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790" w:rsidRDefault="00A33BCD" w:rsidP="00684CC4">
      <w:pPr>
        <w:spacing w:line="590" w:lineRule="exact"/>
        <w:jc w:val="center"/>
        <w:rPr>
          <w:rFonts w:ascii="方正小标宋简体" w:eastAsia="方正小标宋简体"/>
          <w:sz w:val="44"/>
          <w:szCs w:val="44"/>
        </w:rPr>
      </w:pPr>
      <w:r>
        <w:rPr>
          <w:rFonts w:ascii="方正小标宋简体" w:eastAsia="方正小标宋简体" w:hint="eastAsia"/>
          <w:sz w:val="44"/>
          <w:szCs w:val="44"/>
        </w:rPr>
        <w:t>中国共产党安岳县纪律检查委员会</w:t>
      </w:r>
    </w:p>
    <w:p w:rsidR="00BF2790" w:rsidRDefault="007E0BDD" w:rsidP="00684CC4">
      <w:pPr>
        <w:spacing w:line="590" w:lineRule="exact"/>
        <w:jc w:val="center"/>
        <w:rPr>
          <w:rFonts w:ascii="方正小标宋简体" w:eastAsia="方正小标宋简体"/>
        </w:rPr>
      </w:pPr>
      <w:r>
        <w:rPr>
          <w:rFonts w:ascii="方正小标宋简体" w:eastAsia="方正小标宋简体" w:hint="eastAsia"/>
          <w:sz w:val="44"/>
          <w:szCs w:val="44"/>
        </w:rPr>
        <w:t>关于</w:t>
      </w:r>
      <w:r w:rsidR="00A33BCD">
        <w:rPr>
          <w:rFonts w:ascii="方正小标宋简体" w:eastAsia="方正小标宋简体" w:hint="eastAsia"/>
          <w:sz w:val="44"/>
          <w:szCs w:val="44"/>
        </w:rPr>
        <w:t>2022年部门预算</w:t>
      </w:r>
      <w:r>
        <w:rPr>
          <w:rFonts w:ascii="方正小标宋简体" w:eastAsia="方正小标宋简体" w:hint="eastAsia"/>
          <w:sz w:val="44"/>
          <w:szCs w:val="44"/>
        </w:rPr>
        <w:t>公开</w:t>
      </w:r>
      <w:r w:rsidR="00A33BCD">
        <w:rPr>
          <w:rFonts w:ascii="方正小标宋简体" w:eastAsia="方正小标宋简体" w:hint="eastAsia"/>
          <w:sz w:val="44"/>
          <w:szCs w:val="44"/>
        </w:rPr>
        <w:t>的编制说明</w:t>
      </w:r>
    </w:p>
    <w:p w:rsidR="00BF2790" w:rsidRDefault="00BF2790" w:rsidP="00684CC4">
      <w:pPr>
        <w:spacing w:line="590" w:lineRule="exact"/>
        <w:ind w:firstLineChars="200" w:firstLine="640"/>
        <w:rPr>
          <w:rFonts w:eastAsia="方正仿宋简体"/>
        </w:rPr>
      </w:pPr>
    </w:p>
    <w:p w:rsidR="00BF2790" w:rsidRPr="00684CC4" w:rsidRDefault="00A33BCD" w:rsidP="00684CC4">
      <w:pPr>
        <w:spacing w:line="590" w:lineRule="exact"/>
        <w:ind w:firstLineChars="200" w:firstLine="640"/>
        <w:rPr>
          <w:rFonts w:ascii="方正黑体_GBK" w:eastAsia="方正黑体_GBK"/>
          <w:szCs w:val="32"/>
        </w:rPr>
      </w:pPr>
      <w:r w:rsidRPr="00684CC4">
        <w:rPr>
          <w:rFonts w:ascii="方正黑体_GBK" w:eastAsia="方正黑体_GBK" w:hint="eastAsia"/>
          <w:szCs w:val="32"/>
        </w:rPr>
        <w:t>一、基本职能及主要工作</w:t>
      </w:r>
    </w:p>
    <w:p w:rsidR="00BF2790" w:rsidRPr="00684CC4" w:rsidRDefault="00A33BCD" w:rsidP="00684CC4">
      <w:pPr>
        <w:spacing w:line="590" w:lineRule="exact"/>
        <w:ind w:firstLineChars="200" w:firstLine="643"/>
        <w:rPr>
          <w:rFonts w:ascii="方正楷体_GBK" w:eastAsia="方正楷体_GBK"/>
          <w:b/>
          <w:bCs/>
          <w:szCs w:val="32"/>
        </w:rPr>
      </w:pPr>
      <w:r w:rsidRPr="00684CC4">
        <w:rPr>
          <w:rFonts w:ascii="方正楷体_GBK" w:eastAsia="方正楷体_GBK" w:hint="eastAsia"/>
          <w:b/>
          <w:bCs/>
          <w:szCs w:val="32"/>
        </w:rPr>
        <w:t>（一）单位职能简介</w:t>
      </w:r>
    </w:p>
    <w:p w:rsidR="00BF2790" w:rsidRPr="00D84CAC" w:rsidRDefault="00A33BCD" w:rsidP="00684CC4">
      <w:pPr>
        <w:pStyle w:val="a3"/>
        <w:adjustRightInd w:val="0"/>
        <w:snapToGrid w:val="0"/>
        <w:spacing w:beforeLines="0" w:after="0" w:afterAutospacing="0" w:line="590" w:lineRule="exact"/>
        <w:ind w:firstLineChars="200" w:firstLine="640"/>
        <w:outlineLvl w:val="2"/>
        <w:rPr>
          <w:rFonts w:eastAsia="方正仿宋_GBK"/>
          <w:color w:val="000000"/>
          <w:sz w:val="32"/>
          <w:szCs w:val="32"/>
        </w:rPr>
      </w:pPr>
      <w:r w:rsidRPr="00D84CAC">
        <w:rPr>
          <w:rFonts w:eastAsia="方正仿宋_GBK"/>
          <w:color w:val="000000"/>
          <w:sz w:val="32"/>
          <w:szCs w:val="32"/>
        </w:rPr>
        <w:t>中国共产党安岳县纪律检查委员会</w:t>
      </w:r>
      <w:r w:rsidR="003C6DF7">
        <w:rPr>
          <w:rFonts w:eastAsia="方正仿宋_GBK"/>
          <w:color w:val="000000"/>
          <w:sz w:val="32"/>
          <w:szCs w:val="32"/>
        </w:rPr>
        <w:t>（简称县纪委）</w:t>
      </w:r>
      <w:r w:rsidRPr="00D84CAC">
        <w:rPr>
          <w:rFonts w:eastAsia="方正仿宋_GBK"/>
          <w:color w:val="000000"/>
          <w:sz w:val="32"/>
          <w:szCs w:val="32"/>
        </w:rPr>
        <w:t>，</w:t>
      </w:r>
      <w:r w:rsidR="003C6DF7">
        <w:rPr>
          <w:rFonts w:eastAsia="方正仿宋_GBK"/>
          <w:color w:val="000000"/>
          <w:sz w:val="32"/>
          <w:szCs w:val="32"/>
        </w:rPr>
        <w:t>由中国共产党安岳县代表大会选举产生；安岳县监察委员会（简称县监委）由安岳县人民代表大会产生。县纪委与县监察委合署办公，实行一套工作机构、两个机关名称</w:t>
      </w:r>
      <w:r w:rsidR="003C6DF7" w:rsidRPr="00D84CAC">
        <w:rPr>
          <w:rFonts w:eastAsia="方正仿宋_GBK"/>
          <w:color w:val="000000"/>
          <w:sz w:val="32"/>
          <w:szCs w:val="32"/>
        </w:rPr>
        <w:t>，履行党的纪律检查和监察两</w:t>
      </w:r>
      <w:r w:rsidR="003C6DF7">
        <w:rPr>
          <w:rFonts w:eastAsia="方正仿宋_GBK"/>
          <w:color w:val="000000"/>
          <w:sz w:val="32"/>
          <w:szCs w:val="32"/>
        </w:rPr>
        <w:t>项职责</w:t>
      </w:r>
      <w:r w:rsidR="003C6DF7" w:rsidRPr="00D84CAC">
        <w:rPr>
          <w:rFonts w:eastAsia="方正仿宋_GBK"/>
          <w:color w:val="000000"/>
          <w:sz w:val="32"/>
          <w:szCs w:val="32"/>
        </w:rPr>
        <w:t>，</w:t>
      </w:r>
      <w:r w:rsidRPr="00D84CAC">
        <w:rPr>
          <w:rFonts w:eastAsia="方正仿宋_GBK"/>
          <w:color w:val="000000"/>
          <w:sz w:val="32"/>
          <w:szCs w:val="32"/>
        </w:rPr>
        <w:t>在中共安岳县委和</w:t>
      </w:r>
      <w:r w:rsidR="003C6DF7">
        <w:rPr>
          <w:rFonts w:eastAsia="方正仿宋_GBK"/>
          <w:color w:val="000000"/>
          <w:sz w:val="32"/>
          <w:szCs w:val="32"/>
        </w:rPr>
        <w:t>资阳</w:t>
      </w:r>
      <w:r w:rsidRPr="00D84CAC">
        <w:rPr>
          <w:rFonts w:eastAsia="方正仿宋_GBK"/>
          <w:color w:val="000000"/>
          <w:sz w:val="32"/>
          <w:szCs w:val="32"/>
        </w:rPr>
        <w:t>市纪委</w:t>
      </w:r>
      <w:r w:rsidR="00EC6A59">
        <w:rPr>
          <w:rFonts w:eastAsia="方正仿宋_GBK"/>
          <w:color w:val="000000"/>
          <w:sz w:val="32"/>
          <w:szCs w:val="32"/>
        </w:rPr>
        <w:t>监委</w:t>
      </w:r>
      <w:r w:rsidR="003C6DF7">
        <w:rPr>
          <w:rFonts w:eastAsia="方正仿宋_GBK"/>
          <w:color w:val="000000"/>
          <w:sz w:val="32"/>
          <w:szCs w:val="32"/>
        </w:rPr>
        <w:t>双重</w:t>
      </w:r>
      <w:r w:rsidRPr="00D84CAC">
        <w:rPr>
          <w:rFonts w:eastAsia="方正仿宋_GBK"/>
          <w:color w:val="000000"/>
          <w:sz w:val="32"/>
          <w:szCs w:val="32"/>
        </w:rPr>
        <w:t>领导下</w:t>
      </w:r>
      <w:r w:rsidR="003C6DF7">
        <w:rPr>
          <w:rFonts w:eastAsia="方正仿宋_GBK"/>
          <w:color w:val="000000"/>
          <w:sz w:val="32"/>
          <w:szCs w:val="32"/>
        </w:rPr>
        <w:t>开展工作。同时，县监委对安岳县人民代表大会及其常委委员会</w:t>
      </w:r>
      <w:r w:rsidRPr="00D84CAC">
        <w:rPr>
          <w:rFonts w:eastAsia="方正仿宋_GBK"/>
          <w:color w:val="000000"/>
          <w:sz w:val="32"/>
          <w:szCs w:val="32"/>
        </w:rPr>
        <w:t>负责</w:t>
      </w:r>
      <w:r w:rsidR="003C6DF7">
        <w:rPr>
          <w:rFonts w:eastAsia="方正仿宋_GBK"/>
          <w:color w:val="000000"/>
          <w:sz w:val="32"/>
          <w:szCs w:val="32"/>
        </w:rPr>
        <w:t>，并接受其监督</w:t>
      </w:r>
      <w:r w:rsidRPr="00D84CAC">
        <w:rPr>
          <w:rFonts w:eastAsia="方正仿宋_GBK"/>
          <w:color w:val="000000"/>
          <w:sz w:val="32"/>
          <w:szCs w:val="32"/>
        </w:rPr>
        <w:t>。</w:t>
      </w:r>
      <w:r w:rsidR="003C6DF7">
        <w:rPr>
          <w:rFonts w:eastAsia="方正仿宋_GBK"/>
          <w:color w:val="000000"/>
          <w:sz w:val="32"/>
          <w:szCs w:val="32"/>
        </w:rPr>
        <w:t>县纪委监委加强对全县纪检监察组织的领导。</w:t>
      </w:r>
      <w:r w:rsidRPr="00D84CAC">
        <w:rPr>
          <w:rFonts w:eastAsia="方正仿宋_GBK"/>
          <w:color w:val="000000"/>
          <w:sz w:val="32"/>
          <w:szCs w:val="32"/>
        </w:rPr>
        <w:t>其主要职责：</w:t>
      </w:r>
      <w:r w:rsidR="003C6DF7">
        <w:rPr>
          <w:rFonts w:eastAsia="方正仿宋_GBK"/>
          <w:color w:val="000000"/>
          <w:sz w:val="32"/>
          <w:szCs w:val="32"/>
        </w:rPr>
        <w:t>。</w:t>
      </w:r>
    </w:p>
    <w:p w:rsidR="00BF2790" w:rsidRPr="00D84CAC" w:rsidRDefault="00A33BCD" w:rsidP="00684CC4">
      <w:pPr>
        <w:pStyle w:val="a3"/>
        <w:adjustRightInd w:val="0"/>
        <w:snapToGrid w:val="0"/>
        <w:spacing w:beforeLines="0" w:after="0" w:afterAutospacing="0" w:line="590" w:lineRule="exact"/>
        <w:ind w:firstLineChars="210" w:firstLine="672"/>
        <w:outlineLvl w:val="2"/>
        <w:rPr>
          <w:rFonts w:eastAsia="方正仿宋_GBK"/>
          <w:color w:val="000000"/>
          <w:sz w:val="32"/>
          <w:szCs w:val="32"/>
        </w:rPr>
      </w:pPr>
      <w:r w:rsidRPr="00D84CAC">
        <w:rPr>
          <w:rFonts w:eastAsia="方正仿宋_GBK"/>
          <w:color w:val="000000"/>
          <w:sz w:val="32"/>
          <w:szCs w:val="32"/>
        </w:rPr>
        <w:t>1.</w:t>
      </w:r>
      <w:r w:rsidR="003C6DF7">
        <w:rPr>
          <w:rFonts w:eastAsia="方正仿宋_GBK"/>
          <w:color w:val="000000"/>
          <w:sz w:val="32"/>
          <w:szCs w:val="32"/>
        </w:rPr>
        <w:t>负责党的纪律检查工作</w:t>
      </w:r>
      <w:r w:rsidR="00EC6A59">
        <w:rPr>
          <w:rFonts w:eastAsia="方正仿宋_GBK"/>
          <w:color w:val="000000"/>
          <w:sz w:val="32"/>
          <w:szCs w:val="32"/>
        </w:rPr>
        <w:t>；</w:t>
      </w:r>
    </w:p>
    <w:p w:rsidR="00BF2790" w:rsidRPr="00D84CAC" w:rsidRDefault="00A33BCD" w:rsidP="00684CC4">
      <w:pPr>
        <w:pStyle w:val="a3"/>
        <w:adjustRightInd w:val="0"/>
        <w:snapToGrid w:val="0"/>
        <w:spacing w:beforeLines="0" w:after="0" w:afterAutospacing="0" w:line="590" w:lineRule="exact"/>
        <w:ind w:firstLineChars="210" w:firstLine="672"/>
        <w:outlineLvl w:val="2"/>
        <w:rPr>
          <w:rFonts w:eastAsia="方正仿宋_GBK"/>
          <w:color w:val="000000"/>
          <w:sz w:val="32"/>
          <w:szCs w:val="32"/>
        </w:rPr>
      </w:pPr>
      <w:r w:rsidRPr="00D84CAC">
        <w:rPr>
          <w:rFonts w:eastAsia="方正仿宋_GBK"/>
          <w:color w:val="000000"/>
          <w:sz w:val="32"/>
          <w:szCs w:val="32"/>
        </w:rPr>
        <w:t>2.</w:t>
      </w:r>
      <w:r w:rsidR="003C6DF7">
        <w:rPr>
          <w:rFonts w:eastAsia="方正仿宋_GBK"/>
          <w:color w:val="000000"/>
          <w:sz w:val="32"/>
          <w:szCs w:val="32"/>
        </w:rPr>
        <w:t>依照党的章程和其他党内法规履行监督、执纪、问责职责</w:t>
      </w:r>
      <w:r w:rsidR="00EC6A59">
        <w:rPr>
          <w:rFonts w:eastAsia="方正仿宋_GBK"/>
          <w:color w:val="000000"/>
          <w:sz w:val="32"/>
          <w:szCs w:val="32"/>
        </w:rPr>
        <w:t>；</w:t>
      </w:r>
    </w:p>
    <w:p w:rsidR="00BF2790" w:rsidRPr="00D84CAC" w:rsidRDefault="00A33BCD" w:rsidP="00684CC4">
      <w:pPr>
        <w:pStyle w:val="a3"/>
        <w:adjustRightInd w:val="0"/>
        <w:snapToGrid w:val="0"/>
        <w:spacing w:beforeLines="0" w:after="0" w:afterAutospacing="0" w:line="590" w:lineRule="exact"/>
        <w:ind w:firstLineChars="210" w:firstLine="672"/>
        <w:outlineLvl w:val="2"/>
        <w:rPr>
          <w:rFonts w:eastAsia="方正仿宋_GBK"/>
          <w:color w:val="000000"/>
          <w:sz w:val="32"/>
          <w:szCs w:val="32"/>
        </w:rPr>
      </w:pPr>
      <w:r w:rsidRPr="00D84CAC">
        <w:rPr>
          <w:rFonts w:eastAsia="方正仿宋_GBK"/>
          <w:color w:val="000000"/>
          <w:sz w:val="32"/>
          <w:szCs w:val="32"/>
        </w:rPr>
        <w:t>3.</w:t>
      </w:r>
      <w:r w:rsidRPr="00D84CAC">
        <w:rPr>
          <w:rFonts w:eastAsia="方正仿宋_GBK"/>
          <w:color w:val="000000"/>
          <w:sz w:val="32"/>
          <w:szCs w:val="32"/>
        </w:rPr>
        <w:t>负责全县</w:t>
      </w:r>
      <w:r w:rsidR="003C6DF7">
        <w:rPr>
          <w:rFonts w:eastAsia="方正仿宋_GBK"/>
          <w:color w:val="000000"/>
          <w:sz w:val="32"/>
          <w:szCs w:val="32"/>
        </w:rPr>
        <w:t>监察</w:t>
      </w:r>
      <w:r w:rsidRPr="00D84CAC">
        <w:rPr>
          <w:rFonts w:eastAsia="方正仿宋_GBK"/>
          <w:color w:val="000000"/>
          <w:sz w:val="32"/>
          <w:szCs w:val="32"/>
        </w:rPr>
        <w:t>工作</w:t>
      </w:r>
      <w:r w:rsidR="00EC6A59">
        <w:rPr>
          <w:rFonts w:eastAsia="方正仿宋_GBK"/>
          <w:color w:val="000000"/>
          <w:sz w:val="32"/>
          <w:szCs w:val="32"/>
        </w:rPr>
        <w:t>；</w:t>
      </w:r>
    </w:p>
    <w:p w:rsidR="00BF2790" w:rsidRPr="00D84CAC" w:rsidRDefault="00A33BCD" w:rsidP="00684CC4">
      <w:pPr>
        <w:pStyle w:val="a3"/>
        <w:adjustRightInd w:val="0"/>
        <w:snapToGrid w:val="0"/>
        <w:spacing w:beforeLines="0" w:after="0" w:afterAutospacing="0" w:line="590" w:lineRule="exact"/>
        <w:ind w:firstLineChars="210" w:firstLine="672"/>
        <w:outlineLvl w:val="2"/>
        <w:rPr>
          <w:rFonts w:eastAsia="方正仿宋_GBK"/>
          <w:color w:val="000000"/>
          <w:sz w:val="32"/>
          <w:szCs w:val="32"/>
        </w:rPr>
      </w:pPr>
      <w:r w:rsidRPr="00D84CAC">
        <w:rPr>
          <w:rFonts w:eastAsia="方正仿宋_GBK"/>
          <w:color w:val="000000"/>
          <w:sz w:val="32"/>
          <w:szCs w:val="32"/>
        </w:rPr>
        <w:t>4.</w:t>
      </w:r>
      <w:r w:rsidR="00E85978">
        <w:rPr>
          <w:rFonts w:eastAsia="方正仿宋_GBK"/>
          <w:color w:val="000000"/>
          <w:sz w:val="32"/>
          <w:szCs w:val="32"/>
        </w:rPr>
        <w:t>依照法律规定履行监督</w:t>
      </w:r>
      <w:r w:rsidR="003C6DF7">
        <w:rPr>
          <w:rFonts w:eastAsia="方正仿宋_GBK"/>
          <w:color w:val="000000"/>
          <w:sz w:val="32"/>
          <w:szCs w:val="32"/>
        </w:rPr>
        <w:t>、调查、处置职责</w:t>
      </w:r>
      <w:r w:rsidR="00EC6A59">
        <w:rPr>
          <w:rFonts w:eastAsia="方正仿宋_GBK"/>
          <w:color w:val="000000"/>
          <w:sz w:val="32"/>
          <w:szCs w:val="32"/>
        </w:rPr>
        <w:t>；</w:t>
      </w:r>
    </w:p>
    <w:p w:rsidR="00BF2790" w:rsidRPr="00D84CAC" w:rsidRDefault="00A33BCD" w:rsidP="00684CC4">
      <w:pPr>
        <w:pStyle w:val="a3"/>
        <w:adjustRightInd w:val="0"/>
        <w:snapToGrid w:val="0"/>
        <w:spacing w:beforeLines="0" w:after="0" w:afterAutospacing="0" w:line="590" w:lineRule="exact"/>
        <w:ind w:firstLineChars="210" w:firstLine="672"/>
        <w:outlineLvl w:val="2"/>
        <w:rPr>
          <w:rFonts w:eastAsia="方正仿宋_GBK"/>
          <w:color w:val="000000"/>
          <w:sz w:val="32"/>
          <w:szCs w:val="32"/>
        </w:rPr>
      </w:pPr>
      <w:r w:rsidRPr="00D84CAC">
        <w:rPr>
          <w:rFonts w:eastAsia="方正仿宋_GBK"/>
          <w:color w:val="000000"/>
          <w:sz w:val="32"/>
          <w:szCs w:val="32"/>
        </w:rPr>
        <w:t>5.</w:t>
      </w:r>
      <w:r w:rsidR="003C6DF7">
        <w:rPr>
          <w:rFonts w:eastAsia="方正仿宋_GBK"/>
          <w:color w:val="000000"/>
          <w:sz w:val="32"/>
          <w:szCs w:val="32"/>
        </w:rPr>
        <w:t>负责组织协调全面从严治党、党风廉政建设和反腐败宣传教育工作</w:t>
      </w:r>
      <w:r w:rsidR="00EC6A59">
        <w:rPr>
          <w:rFonts w:eastAsia="方正仿宋_GBK"/>
          <w:color w:val="000000"/>
          <w:sz w:val="32"/>
          <w:szCs w:val="32"/>
        </w:rPr>
        <w:t>；</w:t>
      </w:r>
    </w:p>
    <w:p w:rsidR="00BF2790" w:rsidRPr="00D84CAC" w:rsidRDefault="00A33BCD" w:rsidP="00684CC4">
      <w:pPr>
        <w:pStyle w:val="a3"/>
        <w:adjustRightInd w:val="0"/>
        <w:snapToGrid w:val="0"/>
        <w:spacing w:beforeLines="0" w:after="0" w:afterAutospacing="0" w:line="590" w:lineRule="exact"/>
        <w:ind w:firstLineChars="210" w:firstLine="672"/>
        <w:outlineLvl w:val="2"/>
        <w:rPr>
          <w:rFonts w:eastAsia="方正仿宋_GBK"/>
          <w:color w:val="000000"/>
          <w:sz w:val="32"/>
          <w:szCs w:val="32"/>
        </w:rPr>
      </w:pPr>
      <w:r w:rsidRPr="00D84CAC">
        <w:rPr>
          <w:rFonts w:eastAsia="方正仿宋_GBK"/>
          <w:color w:val="000000"/>
          <w:sz w:val="32"/>
          <w:szCs w:val="32"/>
        </w:rPr>
        <w:t>6.</w:t>
      </w:r>
      <w:r w:rsidR="003C6DF7">
        <w:rPr>
          <w:rFonts w:eastAsia="方正仿宋_GBK"/>
          <w:color w:val="000000"/>
          <w:sz w:val="32"/>
          <w:szCs w:val="32"/>
        </w:rPr>
        <w:t>负责综合分析面从严治党、党风廉政建设和反腐败</w:t>
      </w:r>
      <w:r w:rsidRPr="00D84CAC">
        <w:rPr>
          <w:rFonts w:eastAsia="方正仿宋_GBK"/>
          <w:color w:val="000000"/>
          <w:sz w:val="32"/>
          <w:szCs w:val="32"/>
        </w:rPr>
        <w:t>工作</w:t>
      </w:r>
      <w:r w:rsidR="003C6DF7">
        <w:rPr>
          <w:rFonts w:eastAsia="方正仿宋_GBK"/>
          <w:color w:val="000000"/>
          <w:sz w:val="32"/>
          <w:szCs w:val="32"/>
        </w:rPr>
        <w:t>情况，对纪检监察工作重要理论</w:t>
      </w:r>
      <w:r w:rsidR="008F5D42">
        <w:rPr>
          <w:rFonts w:eastAsia="方正仿宋_GBK"/>
          <w:color w:val="000000"/>
          <w:sz w:val="32"/>
          <w:szCs w:val="32"/>
        </w:rPr>
        <w:t>及实践问题进行调查研究</w:t>
      </w:r>
      <w:r w:rsidR="00EC6A59">
        <w:rPr>
          <w:rFonts w:eastAsia="方正仿宋_GBK"/>
          <w:color w:val="000000"/>
          <w:sz w:val="32"/>
          <w:szCs w:val="32"/>
        </w:rPr>
        <w:t>；</w:t>
      </w:r>
    </w:p>
    <w:p w:rsidR="00BF2790" w:rsidRDefault="00A33BCD" w:rsidP="00684CC4">
      <w:pPr>
        <w:pStyle w:val="a3"/>
        <w:adjustRightInd w:val="0"/>
        <w:snapToGrid w:val="0"/>
        <w:spacing w:beforeLines="0" w:after="0" w:afterAutospacing="0" w:line="590" w:lineRule="exact"/>
        <w:ind w:firstLineChars="210" w:firstLine="672"/>
        <w:outlineLvl w:val="2"/>
        <w:rPr>
          <w:rFonts w:eastAsia="方正仿宋_GBK"/>
          <w:color w:val="000000"/>
          <w:sz w:val="32"/>
          <w:szCs w:val="32"/>
        </w:rPr>
      </w:pPr>
      <w:r w:rsidRPr="00D84CAC">
        <w:rPr>
          <w:rFonts w:eastAsia="方正仿宋_GBK"/>
          <w:color w:val="000000"/>
          <w:sz w:val="32"/>
          <w:szCs w:val="32"/>
        </w:rPr>
        <w:t>7.</w:t>
      </w:r>
      <w:r w:rsidR="008F5D42">
        <w:rPr>
          <w:rFonts w:eastAsia="方正仿宋_GBK"/>
          <w:color w:val="000000"/>
          <w:sz w:val="32"/>
          <w:szCs w:val="32"/>
        </w:rPr>
        <w:t>在中央纪委国家监委、省纪委监委、市纪委监委的领导下，</w:t>
      </w:r>
      <w:r w:rsidR="008F5D42">
        <w:rPr>
          <w:rFonts w:eastAsia="方正仿宋_GBK"/>
          <w:color w:val="000000"/>
          <w:sz w:val="32"/>
          <w:szCs w:val="32"/>
        </w:rPr>
        <w:lastRenderedPageBreak/>
        <w:t>加强对反腐败国际追逃追赃和防逃工作的组织协调，督促有关单位做好相关工作</w:t>
      </w:r>
      <w:r w:rsidRPr="00D84CAC">
        <w:rPr>
          <w:rFonts w:eastAsia="方正仿宋_GBK"/>
          <w:color w:val="000000"/>
          <w:sz w:val="32"/>
          <w:szCs w:val="32"/>
        </w:rPr>
        <w:t>。</w:t>
      </w:r>
    </w:p>
    <w:p w:rsidR="008F5D42" w:rsidRDefault="008F5D42" w:rsidP="00684CC4">
      <w:pPr>
        <w:pStyle w:val="a3"/>
        <w:adjustRightInd w:val="0"/>
        <w:snapToGrid w:val="0"/>
        <w:spacing w:beforeLines="0" w:after="0" w:afterAutospacing="0" w:line="590" w:lineRule="exact"/>
        <w:ind w:firstLineChars="210" w:firstLine="672"/>
        <w:outlineLvl w:val="2"/>
        <w:rPr>
          <w:rFonts w:eastAsia="方正仿宋_GBK"/>
          <w:color w:val="000000"/>
          <w:sz w:val="32"/>
          <w:szCs w:val="32"/>
        </w:rPr>
      </w:pPr>
      <w:r>
        <w:rPr>
          <w:rFonts w:eastAsia="方正仿宋_GBK" w:hint="eastAsia"/>
          <w:color w:val="000000"/>
          <w:sz w:val="32"/>
          <w:szCs w:val="32"/>
        </w:rPr>
        <w:t>8.</w:t>
      </w:r>
      <w:r w:rsidRPr="008F5D42">
        <w:rPr>
          <w:rFonts w:eastAsia="方正仿宋_GBK"/>
          <w:color w:val="000000"/>
          <w:sz w:val="32"/>
          <w:szCs w:val="32"/>
        </w:rPr>
        <w:t>根据干部管理权限，负责纪检监察系统领导班子建设、干部队伍建设和组织建设的综合规划、政策研究、制度建设和业务指导</w:t>
      </w:r>
      <w:r>
        <w:rPr>
          <w:rFonts w:eastAsia="方正仿宋_GBK"/>
          <w:color w:val="000000"/>
          <w:sz w:val="32"/>
          <w:szCs w:val="32"/>
        </w:rPr>
        <w:t>；</w:t>
      </w:r>
    </w:p>
    <w:p w:rsidR="008F5D42" w:rsidRPr="008F5D42" w:rsidRDefault="008F5D42" w:rsidP="00684CC4">
      <w:pPr>
        <w:pStyle w:val="a3"/>
        <w:adjustRightInd w:val="0"/>
        <w:snapToGrid w:val="0"/>
        <w:spacing w:beforeLines="0" w:after="0" w:afterAutospacing="0" w:line="590" w:lineRule="exact"/>
        <w:ind w:firstLineChars="210" w:firstLine="672"/>
        <w:outlineLvl w:val="2"/>
        <w:rPr>
          <w:rFonts w:eastAsia="方正仿宋_GBK"/>
          <w:color w:val="000000"/>
          <w:sz w:val="32"/>
          <w:szCs w:val="32"/>
        </w:rPr>
      </w:pPr>
      <w:r>
        <w:rPr>
          <w:rFonts w:eastAsia="方正仿宋_GBK" w:hint="eastAsia"/>
          <w:color w:val="000000"/>
          <w:sz w:val="32"/>
          <w:szCs w:val="32"/>
        </w:rPr>
        <w:t>9.</w:t>
      </w:r>
      <w:r w:rsidRPr="008F5D42">
        <w:rPr>
          <w:rFonts w:eastAsia="方正仿宋_GBK"/>
          <w:color w:val="000000"/>
          <w:sz w:val="32"/>
          <w:szCs w:val="32"/>
        </w:rPr>
        <w:t xml:space="preserve"> </w:t>
      </w:r>
      <w:r w:rsidRPr="008F5D42">
        <w:rPr>
          <w:rFonts w:eastAsia="方正仿宋_GBK"/>
          <w:color w:val="000000"/>
          <w:sz w:val="32"/>
          <w:szCs w:val="32"/>
        </w:rPr>
        <w:t>完成县委和中央纪委国家监委、省纪委监委、市纪委监委交办的其他任务。</w:t>
      </w:r>
      <w:bookmarkStart w:id="0" w:name="_GoBack"/>
      <w:bookmarkEnd w:id="0"/>
    </w:p>
    <w:p w:rsidR="00BF2790" w:rsidRPr="00684CC4" w:rsidRDefault="00A33BCD" w:rsidP="00684CC4">
      <w:pPr>
        <w:spacing w:line="590" w:lineRule="exact"/>
        <w:ind w:firstLineChars="200" w:firstLine="643"/>
        <w:rPr>
          <w:rFonts w:ascii="方正楷体_GBK" w:eastAsia="方正楷体_GBK"/>
          <w:b/>
          <w:bCs/>
          <w:szCs w:val="32"/>
        </w:rPr>
      </w:pPr>
      <w:r w:rsidRPr="00684CC4">
        <w:rPr>
          <w:rFonts w:ascii="方正楷体_GBK" w:eastAsia="方正楷体_GBK"/>
          <w:b/>
          <w:bCs/>
          <w:szCs w:val="32"/>
        </w:rPr>
        <w:t>（二）</w:t>
      </w:r>
      <w:r w:rsidRPr="00684CC4">
        <w:rPr>
          <w:rFonts w:ascii="方正楷体_GBK" w:eastAsia="方正楷体_GBK" w:hint="eastAsia"/>
          <w:b/>
          <w:bCs/>
          <w:szCs w:val="32"/>
        </w:rPr>
        <w:t>2022</w:t>
      </w:r>
      <w:r w:rsidRPr="00684CC4">
        <w:rPr>
          <w:rFonts w:ascii="方正楷体_GBK" w:eastAsia="方正楷体_GBK"/>
          <w:b/>
          <w:bCs/>
          <w:szCs w:val="32"/>
        </w:rPr>
        <w:t>年重点工作</w:t>
      </w:r>
    </w:p>
    <w:p w:rsidR="00BF2790" w:rsidRPr="00D84CAC" w:rsidRDefault="00A33BCD" w:rsidP="00684CC4">
      <w:pPr>
        <w:pStyle w:val="a3"/>
        <w:autoSpaceDE w:val="0"/>
        <w:spacing w:beforeLines="0" w:after="0" w:afterAutospacing="0" w:line="590" w:lineRule="exact"/>
        <w:ind w:firstLineChars="200" w:firstLine="640"/>
        <w:rPr>
          <w:rFonts w:eastAsia="方正仿宋_GBK"/>
          <w:sz w:val="32"/>
          <w:szCs w:val="32"/>
        </w:rPr>
      </w:pPr>
      <w:r w:rsidRPr="00D84CAC">
        <w:rPr>
          <w:rFonts w:eastAsia="方正仿宋_GBK"/>
          <w:sz w:val="32"/>
          <w:szCs w:val="32"/>
        </w:rPr>
        <w:t>2022</w:t>
      </w:r>
      <w:r w:rsidRPr="00D84CAC">
        <w:rPr>
          <w:rFonts w:eastAsia="方正仿宋_GBK"/>
          <w:sz w:val="32"/>
          <w:szCs w:val="32"/>
        </w:rPr>
        <w:t>年，是新一届纪委监委深化全面从严治党和党风廉政建设、反腐败斗争前赴后继、担当履职、持续作为的开局之年，必须始终坚持以习近平新时代中国特色社会主义思想为指导，全面贯彻落实党的十九届六中全会精神，坚持以</w:t>
      </w:r>
      <w:r w:rsidRPr="00D84CAC">
        <w:rPr>
          <w:rFonts w:eastAsia="方正仿宋_GBK"/>
          <w:sz w:val="32"/>
          <w:szCs w:val="32"/>
        </w:rPr>
        <w:t>“</w:t>
      </w:r>
      <w:r w:rsidRPr="00D84CAC">
        <w:rPr>
          <w:rFonts w:eastAsia="方正仿宋_GBK"/>
          <w:sz w:val="32"/>
          <w:szCs w:val="32"/>
        </w:rPr>
        <w:t>五种理念</w:t>
      </w:r>
      <w:r w:rsidRPr="00D84CAC">
        <w:rPr>
          <w:rFonts w:eastAsia="方正仿宋_GBK"/>
          <w:sz w:val="32"/>
          <w:szCs w:val="32"/>
        </w:rPr>
        <w:t>”</w:t>
      </w:r>
      <w:r w:rsidRPr="00D84CAC">
        <w:rPr>
          <w:rFonts w:eastAsia="方正仿宋_GBK"/>
          <w:sz w:val="32"/>
          <w:szCs w:val="32"/>
        </w:rPr>
        <w:t>贯穿纪检监察工作全过程各阶段，坚定不移抓好正风</w:t>
      </w:r>
      <w:proofErr w:type="gramStart"/>
      <w:r w:rsidRPr="00D84CAC">
        <w:rPr>
          <w:rFonts w:eastAsia="方正仿宋_GBK"/>
          <w:sz w:val="32"/>
          <w:szCs w:val="32"/>
        </w:rPr>
        <w:t>肃</w:t>
      </w:r>
      <w:proofErr w:type="gramEnd"/>
      <w:r w:rsidRPr="00D84CAC">
        <w:rPr>
          <w:rFonts w:eastAsia="方正仿宋_GBK"/>
          <w:sz w:val="32"/>
          <w:szCs w:val="32"/>
        </w:rPr>
        <w:t>纪，持续深入开展反腐败斗争，不断推动纪检监察工作高质量发展，全力打造</w:t>
      </w:r>
      <w:r w:rsidRPr="00D84CAC">
        <w:rPr>
          <w:rFonts w:eastAsia="方正仿宋_GBK"/>
          <w:sz w:val="32"/>
          <w:szCs w:val="32"/>
        </w:rPr>
        <w:t>“</w:t>
      </w:r>
      <w:r w:rsidRPr="00D84CAC">
        <w:rPr>
          <w:rFonts w:eastAsia="方正仿宋_GBK"/>
          <w:sz w:val="32"/>
          <w:szCs w:val="32"/>
        </w:rPr>
        <w:t>清廉安岳</w:t>
      </w:r>
      <w:r w:rsidRPr="00D84CAC">
        <w:rPr>
          <w:rFonts w:eastAsia="方正仿宋_GBK"/>
          <w:sz w:val="32"/>
          <w:szCs w:val="32"/>
        </w:rPr>
        <w:t>”</w:t>
      </w:r>
      <w:r w:rsidRPr="00D84CAC">
        <w:rPr>
          <w:rFonts w:eastAsia="方正仿宋_GBK"/>
          <w:sz w:val="32"/>
          <w:szCs w:val="32"/>
        </w:rPr>
        <w:t>品牌，以优异成绩迎接党的二十大和省第十二次党代会胜利召开。</w:t>
      </w:r>
      <w:r w:rsidRPr="00D84CAC">
        <w:rPr>
          <w:rFonts w:eastAsia="方正仿宋_GBK"/>
          <w:sz w:val="32"/>
          <w:szCs w:val="32"/>
        </w:rPr>
        <w:t>2022</w:t>
      </w:r>
      <w:r w:rsidRPr="00D84CAC">
        <w:rPr>
          <w:rFonts w:eastAsia="方正仿宋_GBK"/>
          <w:sz w:val="32"/>
          <w:szCs w:val="32"/>
        </w:rPr>
        <w:t>年重点工作有：</w:t>
      </w:r>
    </w:p>
    <w:p w:rsidR="00BF2790" w:rsidRPr="00D84CAC" w:rsidRDefault="00A33BCD" w:rsidP="00684CC4">
      <w:pPr>
        <w:pStyle w:val="a3"/>
        <w:autoSpaceDE w:val="0"/>
        <w:spacing w:beforeLines="0" w:after="0" w:afterAutospacing="0" w:line="590" w:lineRule="exact"/>
        <w:ind w:firstLineChars="200" w:firstLine="640"/>
        <w:rPr>
          <w:rFonts w:eastAsia="方正仿宋_GBK"/>
          <w:sz w:val="32"/>
          <w:szCs w:val="32"/>
        </w:rPr>
      </w:pPr>
      <w:r w:rsidRPr="00D84CAC">
        <w:rPr>
          <w:rFonts w:eastAsia="方正仿宋_GBK"/>
          <w:sz w:val="32"/>
          <w:szCs w:val="32"/>
        </w:rPr>
        <w:t>1.</w:t>
      </w:r>
      <w:r w:rsidRPr="00D84CAC">
        <w:rPr>
          <w:rFonts w:eastAsia="方正仿宋_GBK"/>
          <w:sz w:val="32"/>
          <w:szCs w:val="32"/>
        </w:rPr>
        <w:t>强化政治担当坚定服务中心大局；</w:t>
      </w:r>
    </w:p>
    <w:p w:rsidR="00BF2790" w:rsidRPr="00D84CAC" w:rsidRDefault="00A33BCD" w:rsidP="00684CC4">
      <w:pPr>
        <w:pStyle w:val="a3"/>
        <w:autoSpaceDE w:val="0"/>
        <w:spacing w:beforeLines="0" w:after="0" w:afterAutospacing="0" w:line="590" w:lineRule="exact"/>
        <w:ind w:firstLineChars="200" w:firstLine="640"/>
        <w:rPr>
          <w:rFonts w:eastAsia="方正仿宋_GBK"/>
          <w:sz w:val="32"/>
          <w:szCs w:val="32"/>
        </w:rPr>
      </w:pPr>
      <w:r w:rsidRPr="00D84CAC">
        <w:rPr>
          <w:rFonts w:eastAsia="方正仿宋_GBK"/>
          <w:sz w:val="32"/>
          <w:szCs w:val="32"/>
        </w:rPr>
        <w:t>2.</w:t>
      </w:r>
      <w:r w:rsidRPr="00D84CAC">
        <w:rPr>
          <w:rFonts w:eastAsia="方正仿宋_GBK"/>
          <w:sz w:val="32"/>
          <w:szCs w:val="32"/>
        </w:rPr>
        <w:t>坚持人民至上切实维护群众利益；</w:t>
      </w:r>
    </w:p>
    <w:p w:rsidR="00BF2790" w:rsidRPr="00D84CAC" w:rsidRDefault="00A33BCD" w:rsidP="00684CC4">
      <w:pPr>
        <w:pStyle w:val="a3"/>
        <w:autoSpaceDE w:val="0"/>
        <w:spacing w:beforeLines="0" w:after="0" w:afterAutospacing="0" w:line="590" w:lineRule="exact"/>
        <w:ind w:firstLineChars="200" w:firstLine="640"/>
        <w:rPr>
          <w:rFonts w:eastAsia="方正仿宋_GBK"/>
          <w:sz w:val="32"/>
          <w:szCs w:val="32"/>
        </w:rPr>
      </w:pPr>
      <w:r w:rsidRPr="00D84CAC">
        <w:rPr>
          <w:rFonts w:eastAsia="方正仿宋_GBK"/>
          <w:sz w:val="32"/>
          <w:szCs w:val="32"/>
        </w:rPr>
        <w:t>3.</w:t>
      </w:r>
      <w:r w:rsidRPr="00D84CAC">
        <w:rPr>
          <w:rFonts w:eastAsia="方正仿宋_GBK"/>
          <w:sz w:val="32"/>
          <w:szCs w:val="32"/>
        </w:rPr>
        <w:t>保持严的主基调深化反腐败斗争；</w:t>
      </w:r>
    </w:p>
    <w:p w:rsidR="00BF2790" w:rsidRPr="00D84CAC" w:rsidRDefault="00A33BCD" w:rsidP="00684CC4">
      <w:pPr>
        <w:pStyle w:val="a3"/>
        <w:autoSpaceDE w:val="0"/>
        <w:spacing w:beforeLines="0" w:after="0" w:afterAutospacing="0" w:line="590" w:lineRule="exact"/>
        <w:ind w:firstLineChars="200" w:firstLine="640"/>
        <w:rPr>
          <w:rFonts w:eastAsia="方正仿宋_GBK"/>
          <w:sz w:val="32"/>
          <w:szCs w:val="32"/>
        </w:rPr>
      </w:pPr>
      <w:r w:rsidRPr="00D84CAC">
        <w:rPr>
          <w:rFonts w:eastAsia="方正仿宋_GBK"/>
          <w:sz w:val="32"/>
          <w:szCs w:val="32"/>
        </w:rPr>
        <w:t>4.</w:t>
      </w:r>
      <w:r w:rsidRPr="00D84CAC">
        <w:rPr>
          <w:rFonts w:eastAsia="方正仿宋_GBK"/>
          <w:sz w:val="32"/>
          <w:szCs w:val="32"/>
        </w:rPr>
        <w:t>健全监督体系发挥制度治理优势；</w:t>
      </w:r>
    </w:p>
    <w:p w:rsidR="00BF2790" w:rsidRPr="00D84CAC" w:rsidRDefault="00A33BCD" w:rsidP="00684CC4">
      <w:pPr>
        <w:pStyle w:val="a3"/>
        <w:autoSpaceDE w:val="0"/>
        <w:spacing w:beforeLines="0" w:after="0" w:afterAutospacing="0" w:line="590" w:lineRule="exact"/>
        <w:ind w:firstLineChars="200" w:firstLine="640"/>
        <w:rPr>
          <w:rFonts w:eastAsia="方正仿宋_GBK"/>
          <w:sz w:val="32"/>
          <w:szCs w:val="32"/>
        </w:rPr>
      </w:pPr>
      <w:r w:rsidRPr="00D84CAC">
        <w:rPr>
          <w:rFonts w:eastAsia="方正仿宋_GBK"/>
          <w:sz w:val="32"/>
          <w:szCs w:val="32"/>
        </w:rPr>
        <w:t>5.</w:t>
      </w:r>
      <w:r w:rsidRPr="00D84CAC">
        <w:rPr>
          <w:rFonts w:eastAsia="方正仿宋_GBK"/>
          <w:sz w:val="32"/>
          <w:szCs w:val="32"/>
        </w:rPr>
        <w:t>深化政治巡察始终保持利剑高悬；</w:t>
      </w:r>
    </w:p>
    <w:p w:rsidR="00BF2790" w:rsidRPr="00D84CAC" w:rsidRDefault="00A33BCD" w:rsidP="00684CC4">
      <w:pPr>
        <w:spacing w:line="590" w:lineRule="exact"/>
        <w:ind w:firstLineChars="200" w:firstLine="640"/>
        <w:rPr>
          <w:rFonts w:eastAsia="方正仿宋_GBK"/>
          <w:kern w:val="0"/>
          <w:szCs w:val="32"/>
        </w:rPr>
      </w:pPr>
      <w:r w:rsidRPr="00D84CAC">
        <w:rPr>
          <w:rFonts w:eastAsia="方正仿宋_GBK"/>
          <w:kern w:val="0"/>
          <w:szCs w:val="32"/>
        </w:rPr>
        <w:t>6.</w:t>
      </w:r>
      <w:r w:rsidRPr="00D84CAC">
        <w:rPr>
          <w:rFonts w:eastAsia="方正仿宋_GBK"/>
          <w:kern w:val="0"/>
          <w:szCs w:val="32"/>
        </w:rPr>
        <w:t>加强能力锤炼</w:t>
      </w:r>
      <w:proofErr w:type="gramStart"/>
      <w:r w:rsidRPr="00D84CAC">
        <w:rPr>
          <w:rFonts w:eastAsia="方正仿宋_GBK"/>
          <w:kern w:val="0"/>
          <w:szCs w:val="32"/>
        </w:rPr>
        <w:t>锻造党</w:t>
      </w:r>
      <w:proofErr w:type="gramEnd"/>
      <w:r w:rsidRPr="00D84CAC">
        <w:rPr>
          <w:rFonts w:eastAsia="方正仿宋_GBK"/>
          <w:kern w:val="0"/>
          <w:szCs w:val="32"/>
        </w:rPr>
        <w:t>的忠诚卫士。</w:t>
      </w:r>
    </w:p>
    <w:p w:rsidR="00BF2790" w:rsidRPr="00684CC4" w:rsidRDefault="00A33BCD" w:rsidP="00684CC4">
      <w:pPr>
        <w:spacing w:line="590" w:lineRule="exact"/>
        <w:ind w:firstLineChars="200" w:firstLine="640"/>
        <w:rPr>
          <w:rFonts w:ascii="方正黑体_GBK" w:eastAsia="方正黑体_GBK"/>
          <w:szCs w:val="32"/>
        </w:rPr>
      </w:pPr>
      <w:r w:rsidRPr="00684CC4">
        <w:rPr>
          <w:rFonts w:ascii="方正黑体_GBK" w:eastAsia="方正黑体_GBK"/>
          <w:szCs w:val="32"/>
        </w:rPr>
        <w:lastRenderedPageBreak/>
        <w:t>二、</w:t>
      </w:r>
      <w:r w:rsidRPr="00684CC4">
        <w:rPr>
          <w:rFonts w:ascii="方正黑体_GBK" w:eastAsia="方正黑体_GBK" w:hint="eastAsia"/>
          <w:szCs w:val="32"/>
        </w:rPr>
        <w:t>单位基本</w:t>
      </w:r>
      <w:r w:rsidRPr="00684CC4">
        <w:rPr>
          <w:rFonts w:ascii="方正黑体_GBK" w:eastAsia="方正黑体_GBK"/>
          <w:szCs w:val="32"/>
        </w:rPr>
        <w:t>概况</w:t>
      </w:r>
    </w:p>
    <w:p w:rsidR="00BF2790" w:rsidRPr="00684CC4" w:rsidRDefault="00A33BCD" w:rsidP="00684CC4">
      <w:pPr>
        <w:spacing w:line="590" w:lineRule="exact"/>
        <w:ind w:firstLineChars="200" w:firstLine="643"/>
        <w:rPr>
          <w:rFonts w:ascii="方正楷体_GBK" w:eastAsia="方正楷体_GBK"/>
          <w:b/>
          <w:bCs/>
          <w:szCs w:val="32"/>
        </w:rPr>
      </w:pPr>
      <w:r w:rsidRPr="00684CC4">
        <w:rPr>
          <w:rFonts w:ascii="方正楷体_GBK" w:eastAsia="方正楷体_GBK"/>
          <w:b/>
          <w:bCs/>
          <w:szCs w:val="32"/>
        </w:rPr>
        <w:t>（一）</w:t>
      </w:r>
      <w:r w:rsidRPr="00684CC4">
        <w:rPr>
          <w:rFonts w:ascii="方正楷体_GBK" w:eastAsia="方正楷体_GBK" w:hint="eastAsia"/>
          <w:b/>
          <w:bCs/>
          <w:szCs w:val="32"/>
        </w:rPr>
        <w:t>单位</w:t>
      </w:r>
      <w:r w:rsidR="00EC6A59">
        <w:rPr>
          <w:rFonts w:ascii="方正楷体_GBK" w:eastAsia="方正楷体_GBK"/>
          <w:b/>
          <w:bCs/>
          <w:szCs w:val="32"/>
        </w:rPr>
        <w:t>机构构成</w:t>
      </w:r>
    </w:p>
    <w:p w:rsidR="00BF2790" w:rsidRPr="00D84CAC" w:rsidRDefault="00A33BCD" w:rsidP="00684CC4">
      <w:pPr>
        <w:spacing w:line="590" w:lineRule="exact"/>
        <w:ind w:firstLineChars="200" w:firstLine="640"/>
        <w:rPr>
          <w:rFonts w:eastAsia="方正仿宋_GBK"/>
        </w:rPr>
      </w:pPr>
      <w:r w:rsidRPr="00D84CAC">
        <w:rPr>
          <w:rFonts w:eastAsia="方正仿宋_GBK"/>
        </w:rPr>
        <w:t>安岳县纪委监委</w:t>
      </w:r>
      <w:r w:rsidRPr="00D84CAC">
        <w:rPr>
          <w:rFonts w:eastAsia="方正仿宋_GBK"/>
          <w:color w:val="000000"/>
          <w:szCs w:val="32"/>
        </w:rPr>
        <w:t>属一级预算单位，下设事业单位</w:t>
      </w:r>
      <w:r w:rsidRPr="00D84CAC">
        <w:rPr>
          <w:rFonts w:eastAsia="方正仿宋_GBK"/>
          <w:color w:val="000000"/>
          <w:szCs w:val="32"/>
        </w:rPr>
        <w:t>1</w:t>
      </w:r>
      <w:r w:rsidRPr="00D84CAC">
        <w:rPr>
          <w:rFonts w:eastAsia="方正仿宋_GBK"/>
          <w:color w:val="000000"/>
          <w:szCs w:val="32"/>
        </w:rPr>
        <w:t>个，为信息化和后勤服务中心，代管机构</w:t>
      </w:r>
      <w:r w:rsidRPr="00D84CAC">
        <w:rPr>
          <w:rFonts w:eastAsia="方正仿宋_GBK"/>
          <w:color w:val="000000"/>
          <w:szCs w:val="32"/>
        </w:rPr>
        <w:t>1</w:t>
      </w:r>
      <w:r w:rsidRPr="00D84CAC">
        <w:rPr>
          <w:rFonts w:eastAsia="方正仿宋_GBK"/>
          <w:color w:val="000000"/>
          <w:szCs w:val="32"/>
        </w:rPr>
        <w:t>个，为县委</w:t>
      </w:r>
      <w:proofErr w:type="gramStart"/>
      <w:r w:rsidRPr="00D84CAC">
        <w:rPr>
          <w:rFonts w:eastAsia="方正仿宋_GBK"/>
          <w:color w:val="000000"/>
          <w:szCs w:val="32"/>
        </w:rPr>
        <w:t>巡察办</w:t>
      </w:r>
      <w:proofErr w:type="gramEnd"/>
      <w:r w:rsidR="00EC6A59">
        <w:rPr>
          <w:rFonts w:eastAsia="方正仿宋_GBK"/>
          <w:color w:val="000000"/>
          <w:szCs w:val="32"/>
        </w:rPr>
        <w:t>和</w:t>
      </w:r>
      <w:r w:rsidRPr="00D84CAC">
        <w:rPr>
          <w:rFonts w:eastAsia="方正仿宋_GBK"/>
          <w:color w:val="000000"/>
          <w:szCs w:val="32"/>
        </w:rPr>
        <w:t>第一至第六巡察组，派出机构</w:t>
      </w:r>
      <w:r w:rsidRPr="00D84CAC">
        <w:rPr>
          <w:rFonts w:eastAsia="方正仿宋_GBK"/>
          <w:color w:val="000000"/>
          <w:szCs w:val="32"/>
        </w:rPr>
        <w:t>10</w:t>
      </w:r>
      <w:r w:rsidRPr="00D84CAC">
        <w:rPr>
          <w:rFonts w:eastAsia="方正仿宋_GBK"/>
          <w:color w:val="000000"/>
          <w:szCs w:val="32"/>
        </w:rPr>
        <w:t>个，为第一至第十纪工委（监察组），派驻纪检监察组</w:t>
      </w:r>
      <w:r w:rsidRPr="00D84CAC">
        <w:rPr>
          <w:rFonts w:eastAsia="方正仿宋_GBK"/>
          <w:color w:val="000000"/>
          <w:szCs w:val="32"/>
        </w:rPr>
        <w:t>17</w:t>
      </w:r>
      <w:r w:rsidRPr="00D84CAC">
        <w:rPr>
          <w:rFonts w:eastAsia="方正仿宋_GBK"/>
          <w:color w:val="000000"/>
          <w:szCs w:val="32"/>
        </w:rPr>
        <w:t>个。</w:t>
      </w:r>
    </w:p>
    <w:p w:rsidR="00BF2790" w:rsidRPr="00D84CAC" w:rsidRDefault="00A33BCD" w:rsidP="00684CC4">
      <w:pPr>
        <w:spacing w:line="590" w:lineRule="exact"/>
        <w:ind w:firstLineChars="200" w:firstLine="640"/>
        <w:rPr>
          <w:rFonts w:eastAsia="方正仿宋_GBK"/>
        </w:rPr>
      </w:pPr>
      <w:r w:rsidRPr="00D84CAC">
        <w:rPr>
          <w:rFonts w:eastAsia="方正仿宋_GBK"/>
        </w:rPr>
        <w:t>机关内设办公室、组织部、宣传部、党风政</w:t>
      </w:r>
      <w:proofErr w:type="gramStart"/>
      <w:r w:rsidRPr="00D84CAC">
        <w:rPr>
          <w:rFonts w:eastAsia="方正仿宋_GBK"/>
        </w:rPr>
        <w:t>风监督</w:t>
      </w:r>
      <w:proofErr w:type="gramEnd"/>
      <w:r w:rsidRPr="00D84CAC">
        <w:rPr>
          <w:rFonts w:eastAsia="方正仿宋_GBK"/>
        </w:rPr>
        <w:t>室、</w:t>
      </w:r>
      <w:r w:rsidRPr="00D84CAC">
        <w:rPr>
          <w:rFonts w:eastAsia="方正仿宋_GBK"/>
          <w:color w:val="000000"/>
        </w:rPr>
        <w:t>案件审理室</w:t>
      </w:r>
      <w:r w:rsidRPr="00D84CAC">
        <w:rPr>
          <w:rFonts w:eastAsia="方正仿宋_GBK"/>
        </w:rPr>
        <w:t>、案件监督管理室、信访室、纪检监察干部监督室、法规研究室、第一至第十纪检监察室</w:t>
      </w:r>
      <w:r w:rsidRPr="00D84CAC">
        <w:rPr>
          <w:rFonts w:eastAsia="方正仿宋_GBK"/>
          <w:color w:val="000000"/>
        </w:rPr>
        <w:t>共计</w:t>
      </w:r>
      <w:r w:rsidRPr="00D84CAC">
        <w:rPr>
          <w:rFonts w:eastAsia="方正仿宋_GBK"/>
          <w:color w:val="000000"/>
        </w:rPr>
        <w:t>19</w:t>
      </w:r>
      <w:r w:rsidRPr="00D84CAC">
        <w:rPr>
          <w:rFonts w:eastAsia="方正仿宋_GBK"/>
          <w:color w:val="000000"/>
        </w:rPr>
        <w:t>个室（部）。</w:t>
      </w:r>
      <w:r w:rsidRPr="00D84CAC">
        <w:rPr>
          <w:rFonts w:eastAsia="方正仿宋_GBK"/>
          <w:color w:val="000000"/>
          <w:szCs w:val="32"/>
        </w:rPr>
        <w:t>机关党委负责机关、所属单位及派驻（出）</w:t>
      </w:r>
      <w:proofErr w:type="gramStart"/>
      <w:r w:rsidRPr="00D84CAC">
        <w:rPr>
          <w:rFonts w:eastAsia="方正仿宋_GBK"/>
          <w:color w:val="000000"/>
          <w:szCs w:val="32"/>
        </w:rPr>
        <w:t>机构党建</w:t>
      </w:r>
      <w:proofErr w:type="gramEnd"/>
      <w:r w:rsidRPr="00D84CAC">
        <w:rPr>
          <w:rFonts w:eastAsia="方正仿宋_GBK"/>
          <w:color w:val="000000"/>
          <w:szCs w:val="32"/>
        </w:rPr>
        <w:t>工作，设置机关党委办公室。</w:t>
      </w:r>
      <w:r w:rsidR="00292A6D">
        <w:rPr>
          <w:rFonts w:eastAsia="方正仿宋_GBK"/>
          <w:color w:val="000000"/>
          <w:szCs w:val="32"/>
        </w:rPr>
        <w:t>县</w:t>
      </w:r>
      <w:r w:rsidR="00292A6D">
        <w:rPr>
          <w:rFonts w:ascii="andale mono" w:hAnsi="andale mono"/>
          <w:color w:val="000000"/>
          <w:shd w:val="clear" w:color="auto" w:fill="FFFFFF"/>
        </w:rPr>
        <w:t>委</w:t>
      </w:r>
      <w:proofErr w:type="gramStart"/>
      <w:r w:rsidR="00292A6D">
        <w:rPr>
          <w:rFonts w:ascii="andale mono" w:hAnsi="andale mono"/>
          <w:color w:val="000000"/>
          <w:shd w:val="clear" w:color="auto" w:fill="FFFFFF"/>
        </w:rPr>
        <w:t>巡察办</w:t>
      </w:r>
      <w:proofErr w:type="gramEnd"/>
      <w:r w:rsidR="00292A6D">
        <w:rPr>
          <w:rFonts w:ascii="andale mono" w:hAnsi="andale mono"/>
          <w:color w:val="000000"/>
          <w:shd w:val="clear" w:color="auto" w:fill="FFFFFF"/>
        </w:rPr>
        <w:t>作为县委工作部门，设在县纪委，人员经费由</w:t>
      </w:r>
      <w:r w:rsidR="001E2749">
        <w:rPr>
          <w:rFonts w:ascii="andale mono" w:hAnsi="andale mono"/>
          <w:color w:val="000000"/>
          <w:shd w:val="clear" w:color="auto" w:fill="FFFFFF"/>
        </w:rPr>
        <w:t>县</w:t>
      </w:r>
      <w:r w:rsidR="00292A6D">
        <w:rPr>
          <w:rFonts w:ascii="andale mono" w:hAnsi="andale mono"/>
          <w:color w:val="000000"/>
          <w:shd w:val="clear" w:color="auto" w:fill="FFFFFF"/>
        </w:rPr>
        <w:t>纪委保障，巡察工作专项经费作为一级预算单位独立核算。</w:t>
      </w:r>
    </w:p>
    <w:p w:rsidR="00BF2790" w:rsidRPr="00D84CAC" w:rsidRDefault="00A33BCD" w:rsidP="00684CC4">
      <w:pPr>
        <w:spacing w:line="590" w:lineRule="exact"/>
        <w:ind w:firstLineChars="200" w:firstLine="640"/>
        <w:rPr>
          <w:rFonts w:eastAsia="方正仿宋_GBK"/>
        </w:rPr>
      </w:pPr>
      <w:r w:rsidRPr="00D84CAC">
        <w:rPr>
          <w:rFonts w:eastAsia="方正仿宋_GBK"/>
        </w:rPr>
        <w:t>安岳县纪委监委总编制数</w:t>
      </w:r>
      <w:r w:rsidRPr="00D84CAC">
        <w:rPr>
          <w:rFonts w:eastAsia="方正仿宋_GBK"/>
        </w:rPr>
        <w:t>17</w:t>
      </w:r>
      <w:r w:rsidR="00654FC5">
        <w:rPr>
          <w:rFonts w:eastAsia="方正仿宋_GBK" w:hint="eastAsia"/>
        </w:rPr>
        <w:t>9</w:t>
      </w:r>
      <w:r w:rsidR="00EC6A59">
        <w:rPr>
          <w:rFonts w:eastAsia="方正仿宋_GBK"/>
        </w:rPr>
        <w:t>个，包括</w:t>
      </w:r>
      <w:r w:rsidRPr="00D84CAC">
        <w:rPr>
          <w:rFonts w:eastAsia="方正仿宋_GBK"/>
        </w:rPr>
        <w:t>行政编制</w:t>
      </w:r>
      <w:r w:rsidRPr="00D84CAC">
        <w:rPr>
          <w:rFonts w:eastAsia="方正仿宋_GBK"/>
        </w:rPr>
        <w:t>169</w:t>
      </w:r>
      <w:r w:rsidRPr="00D84CAC">
        <w:rPr>
          <w:rFonts w:eastAsia="方正仿宋_GBK"/>
        </w:rPr>
        <w:t>名、事业编制</w:t>
      </w:r>
      <w:r w:rsidR="00207BB9">
        <w:rPr>
          <w:rFonts w:eastAsia="方正仿宋_GBK" w:hint="eastAsia"/>
        </w:rPr>
        <w:t>7</w:t>
      </w:r>
      <w:r w:rsidRPr="00D84CAC">
        <w:rPr>
          <w:rFonts w:eastAsia="方正仿宋_GBK"/>
        </w:rPr>
        <w:t>名、机关工勤</w:t>
      </w:r>
      <w:r w:rsidRPr="00D84CAC">
        <w:rPr>
          <w:rFonts w:eastAsia="方正仿宋_GBK"/>
        </w:rPr>
        <w:t>3</w:t>
      </w:r>
      <w:r w:rsidR="00EC6A59">
        <w:rPr>
          <w:rFonts w:eastAsia="方正仿宋_GBK"/>
        </w:rPr>
        <w:t>名</w:t>
      </w:r>
      <w:r w:rsidRPr="00D84CAC">
        <w:rPr>
          <w:rFonts w:eastAsia="方正仿宋_GBK"/>
        </w:rPr>
        <w:t>。</w:t>
      </w:r>
      <w:r w:rsidR="00EC6A59">
        <w:rPr>
          <w:rFonts w:eastAsia="方正仿宋_GBK"/>
        </w:rPr>
        <w:t>其中：</w:t>
      </w:r>
      <w:r w:rsidRPr="00D84CAC">
        <w:rPr>
          <w:rFonts w:eastAsia="方正仿宋_GBK"/>
        </w:rPr>
        <w:t>机关共有编制</w:t>
      </w:r>
      <w:r w:rsidRPr="00D84CAC">
        <w:rPr>
          <w:rFonts w:eastAsia="方正仿宋_GBK"/>
        </w:rPr>
        <w:t>72</w:t>
      </w:r>
      <w:r w:rsidRPr="00D84CAC">
        <w:rPr>
          <w:rFonts w:eastAsia="方正仿宋_GBK"/>
        </w:rPr>
        <w:t>名（行政编制</w:t>
      </w:r>
      <w:r w:rsidR="00EC6A59">
        <w:rPr>
          <w:rFonts w:eastAsia="方正仿宋_GBK" w:hint="eastAsia"/>
        </w:rPr>
        <w:t>64</w:t>
      </w:r>
      <w:r w:rsidR="00EC6A59">
        <w:rPr>
          <w:rFonts w:eastAsia="方正仿宋_GBK" w:hint="eastAsia"/>
        </w:rPr>
        <w:t>名</w:t>
      </w:r>
      <w:r w:rsidRPr="00D84CAC">
        <w:rPr>
          <w:rFonts w:eastAsia="方正仿宋_GBK"/>
        </w:rPr>
        <w:t>、事业编制</w:t>
      </w:r>
      <w:r w:rsidR="00654FC5">
        <w:rPr>
          <w:rFonts w:eastAsia="方正仿宋_GBK" w:hint="eastAsia"/>
        </w:rPr>
        <w:t>7</w:t>
      </w:r>
      <w:r w:rsidR="00EC6A59">
        <w:rPr>
          <w:rFonts w:eastAsia="方正仿宋_GBK"/>
        </w:rPr>
        <w:t>名</w:t>
      </w:r>
      <w:r w:rsidRPr="00D84CAC">
        <w:rPr>
          <w:rFonts w:eastAsia="方正仿宋_GBK"/>
        </w:rPr>
        <w:t>、机关工勤编制</w:t>
      </w:r>
      <w:r w:rsidR="00EC6A59" w:rsidRPr="00D84CAC">
        <w:rPr>
          <w:rFonts w:eastAsia="方正仿宋_GBK"/>
        </w:rPr>
        <w:t>3</w:t>
      </w:r>
      <w:r w:rsidR="00EC6A59">
        <w:rPr>
          <w:rFonts w:eastAsia="方正仿宋_GBK"/>
        </w:rPr>
        <w:t>名</w:t>
      </w:r>
      <w:r w:rsidRPr="00D84CAC">
        <w:rPr>
          <w:rFonts w:eastAsia="方正仿宋_GBK"/>
        </w:rPr>
        <w:t>），第一至第十纪工委（监察组）属乡镇单列行政编制</w:t>
      </w:r>
      <w:r w:rsidRPr="00D84CAC">
        <w:rPr>
          <w:rFonts w:eastAsia="方正仿宋_GBK"/>
        </w:rPr>
        <w:t>20</w:t>
      </w:r>
      <w:r w:rsidRPr="00D84CAC">
        <w:rPr>
          <w:rFonts w:eastAsia="方正仿宋_GBK"/>
        </w:rPr>
        <w:t>名，</w:t>
      </w:r>
      <w:r w:rsidRPr="00D84CAC">
        <w:rPr>
          <w:rFonts w:eastAsia="方正仿宋_GBK"/>
        </w:rPr>
        <w:t>17</w:t>
      </w:r>
      <w:r w:rsidRPr="00D84CAC">
        <w:rPr>
          <w:rFonts w:eastAsia="方正仿宋_GBK"/>
        </w:rPr>
        <w:t>个派驻纪检监察组行政编制</w:t>
      </w:r>
      <w:r w:rsidRPr="00D84CAC">
        <w:rPr>
          <w:rFonts w:eastAsia="方正仿宋_GBK"/>
        </w:rPr>
        <w:t>62</w:t>
      </w:r>
      <w:r w:rsidRPr="00D84CAC">
        <w:rPr>
          <w:rFonts w:eastAsia="方正仿宋_GBK"/>
        </w:rPr>
        <w:t>名，县委巡察办行政编制</w:t>
      </w:r>
      <w:r w:rsidRPr="00D84CAC">
        <w:rPr>
          <w:rFonts w:eastAsia="方正仿宋_GBK"/>
        </w:rPr>
        <w:t>5</w:t>
      </w:r>
      <w:r w:rsidRPr="00D84CAC">
        <w:rPr>
          <w:rFonts w:eastAsia="方正仿宋_GBK"/>
        </w:rPr>
        <w:t>名，第一至第六巡察组行政编制</w:t>
      </w:r>
      <w:r w:rsidRPr="00D84CAC">
        <w:rPr>
          <w:rFonts w:eastAsia="方正仿宋_GBK"/>
        </w:rPr>
        <w:t>18</w:t>
      </w:r>
      <w:r w:rsidRPr="00D84CAC">
        <w:rPr>
          <w:rFonts w:eastAsia="方正仿宋_GBK"/>
        </w:rPr>
        <w:t>名。</w:t>
      </w:r>
    </w:p>
    <w:p w:rsidR="00EC6A59" w:rsidRDefault="00A33BCD" w:rsidP="00684CC4">
      <w:pPr>
        <w:spacing w:line="590" w:lineRule="exact"/>
        <w:ind w:firstLineChars="200" w:firstLine="643"/>
        <w:rPr>
          <w:rFonts w:ascii="方正楷体_GBK" w:eastAsia="方正楷体_GBK"/>
          <w:b/>
          <w:bCs/>
          <w:szCs w:val="32"/>
        </w:rPr>
      </w:pPr>
      <w:r w:rsidRPr="00684CC4">
        <w:rPr>
          <w:rFonts w:ascii="方正楷体_GBK" w:eastAsia="方正楷体_GBK"/>
          <w:b/>
          <w:bCs/>
          <w:szCs w:val="32"/>
        </w:rPr>
        <w:t>（二）</w:t>
      </w:r>
      <w:r w:rsidRPr="00684CC4">
        <w:rPr>
          <w:rFonts w:ascii="方正楷体_GBK" w:eastAsia="方正楷体_GBK" w:hint="eastAsia"/>
          <w:b/>
          <w:bCs/>
          <w:szCs w:val="32"/>
        </w:rPr>
        <w:t>单位</w:t>
      </w:r>
      <w:r w:rsidR="00EC6A59">
        <w:rPr>
          <w:rFonts w:ascii="方正楷体_GBK" w:eastAsia="方正楷体_GBK"/>
          <w:b/>
          <w:bCs/>
          <w:szCs w:val="32"/>
        </w:rPr>
        <w:t>人员构成</w:t>
      </w:r>
    </w:p>
    <w:p w:rsidR="00BF2790" w:rsidRDefault="00A33BCD" w:rsidP="00EC6A59">
      <w:pPr>
        <w:spacing w:line="590" w:lineRule="exact"/>
        <w:ind w:firstLineChars="200" w:firstLine="640"/>
        <w:rPr>
          <w:rFonts w:ascii="方正仿宋_GBK" w:eastAsia="方正仿宋_GBK"/>
        </w:rPr>
      </w:pPr>
      <w:r w:rsidRPr="00D84CAC">
        <w:rPr>
          <w:rFonts w:eastAsia="方正仿宋_GBK"/>
        </w:rPr>
        <w:t>单位总人数</w:t>
      </w:r>
      <w:r w:rsidRPr="00D84CAC">
        <w:rPr>
          <w:rFonts w:eastAsia="方正仿宋_GBK"/>
        </w:rPr>
        <w:t>16</w:t>
      </w:r>
      <w:r w:rsidR="00EC6A59">
        <w:rPr>
          <w:rFonts w:eastAsia="方正仿宋_GBK" w:hint="eastAsia"/>
        </w:rPr>
        <w:t>1</w:t>
      </w:r>
      <w:r w:rsidRPr="00D84CAC">
        <w:rPr>
          <w:rFonts w:eastAsia="方正仿宋_GBK"/>
        </w:rPr>
        <w:t>人</w:t>
      </w:r>
      <w:r w:rsidR="00EC6A59">
        <w:rPr>
          <w:rFonts w:eastAsia="方正仿宋_GBK"/>
        </w:rPr>
        <w:t>，</w:t>
      </w:r>
      <w:r w:rsidRPr="00D84CAC">
        <w:rPr>
          <w:rFonts w:eastAsia="方正仿宋_GBK"/>
        </w:rPr>
        <w:t>2021</w:t>
      </w:r>
      <w:r w:rsidRPr="00D84CAC">
        <w:rPr>
          <w:rFonts w:eastAsia="方正仿宋_GBK"/>
        </w:rPr>
        <w:t>年末在职实有人数</w:t>
      </w:r>
      <w:r w:rsidRPr="00D84CAC">
        <w:rPr>
          <w:rFonts w:eastAsia="方正仿宋_GBK"/>
        </w:rPr>
        <w:t>13</w:t>
      </w:r>
      <w:r w:rsidR="00EC6A59">
        <w:rPr>
          <w:rFonts w:eastAsia="方正仿宋_GBK" w:hint="eastAsia"/>
        </w:rPr>
        <w:t>8</w:t>
      </w:r>
      <w:r w:rsidRPr="00D84CAC">
        <w:rPr>
          <w:rFonts w:eastAsia="方正仿宋_GBK"/>
        </w:rPr>
        <w:t>人（其中公务员</w:t>
      </w:r>
      <w:r w:rsidRPr="00D84CAC">
        <w:rPr>
          <w:rFonts w:eastAsia="方正仿宋_GBK"/>
        </w:rPr>
        <w:t>13</w:t>
      </w:r>
      <w:r w:rsidR="00EC6A59">
        <w:rPr>
          <w:rFonts w:eastAsia="方正仿宋_GBK" w:hint="eastAsia"/>
        </w:rPr>
        <w:t>3</w:t>
      </w:r>
      <w:r w:rsidRPr="00D84CAC">
        <w:rPr>
          <w:rFonts w:eastAsia="方正仿宋_GBK"/>
        </w:rPr>
        <w:t>人，机关工勤人员</w:t>
      </w:r>
      <w:r w:rsidRPr="00D84CAC">
        <w:rPr>
          <w:rFonts w:eastAsia="方正仿宋_GBK"/>
        </w:rPr>
        <w:t>3</w:t>
      </w:r>
      <w:r w:rsidRPr="00D84CAC">
        <w:rPr>
          <w:rFonts w:eastAsia="方正仿宋_GBK"/>
        </w:rPr>
        <w:t>人，事业人员</w:t>
      </w:r>
      <w:r w:rsidRPr="00D84CAC">
        <w:rPr>
          <w:rFonts w:eastAsia="方正仿宋_GBK"/>
        </w:rPr>
        <w:t>2</w:t>
      </w:r>
      <w:r w:rsidRPr="00D84CAC">
        <w:rPr>
          <w:rFonts w:eastAsia="方正仿宋_GBK"/>
        </w:rPr>
        <w:t>人）、退休人员</w:t>
      </w:r>
      <w:r w:rsidRPr="00D84CAC">
        <w:rPr>
          <w:rFonts w:eastAsia="方正仿宋_GBK"/>
        </w:rPr>
        <w:t>16</w:t>
      </w:r>
      <w:r w:rsidRPr="00D84CAC">
        <w:rPr>
          <w:rFonts w:eastAsia="方正仿宋_GBK"/>
        </w:rPr>
        <w:t>人、遗属人员</w:t>
      </w:r>
      <w:r w:rsidRPr="00D84CAC">
        <w:rPr>
          <w:rFonts w:eastAsia="方正仿宋_GBK"/>
        </w:rPr>
        <w:t>2</w:t>
      </w:r>
      <w:r w:rsidRPr="00D84CAC">
        <w:rPr>
          <w:rFonts w:eastAsia="方正仿宋_GBK"/>
        </w:rPr>
        <w:t>人、临时聘用人员</w:t>
      </w:r>
      <w:r w:rsidRPr="00D84CAC">
        <w:rPr>
          <w:rFonts w:eastAsia="方正仿宋_GBK"/>
        </w:rPr>
        <w:t>5</w:t>
      </w:r>
      <w:r w:rsidRPr="00D84CAC">
        <w:rPr>
          <w:rFonts w:eastAsia="方正仿宋_GBK"/>
        </w:rPr>
        <w:t>人。</w:t>
      </w:r>
    </w:p>
    <w:p w:rsidR="00BF2790" w:rsidRPr="00684CC4" w:rsidRDefault="00A33BCD" w:rsidP="00684CC4">
      <w:pPr>
        <w:spacing w:line="590" w:lineRule="exact"/>
        <w:ind w:firstLineChars="200" w:firstLine="640"/>
        <w:rPr>
          <w:rFonts w:ascii="方正黑体_GBK" w:eastAsia="方正黑体_GBK"/>
          <w:szCs w:val="32"/>
        </w:rPr>
      </w:pPr>
      <w:r w:rsidRPr="00684CC4">
        <w:rPr>
          <w:rFonts w:ascii="方正黑体_GBK" w:eastAsia="方正黑体_GBK"/>
          <w:szCs w:val="32"/>
        </w:rPr>
        <w:lastRenderedPageBreak/>
        <w:t>三、收支预算情况说明</w:t>
      </w:r>
    </w:p>
    <w:p w:rsidR="00BF2790" w:rsidRPr="00D84CAC" w:rsidRDefault="00A33BCD" w:rsidP="00684CC4">
      <w:pPr>
        <w:spacing w:line="590" w:lineRule="exact"/>
        <w:ind w:firstLineChars="200" w:firstLine="640"/>
        <w:rPr>
          <w:rFonts w:eastAsia="方正仿宋_GBK"/>
          <w:szCs w:val="32"/>
        </w:rPr>
      </w:pPr>
      <w:r w:rsidRPr="00D84CAC">
        <w:rPr>
          <w:rFonts w:eastAsia="方正仿宋_GBK"/>
          <w:szCs w:val="32"/>
        </w:rPr>
        <w:t>2022</w:t>
      </w:r>
      <w:r w:rsidRPr="00D84CAC">
        <w:rPr>
          <w:rFonts w:eastAsia="方正仿宋_GBK"/>
          <w:szCs w:val="32"/>
        </w:rPr>
        <w:t>年安岳县纪委监委收入预算总额为</w:t>
      </w:r>
      <w:r w:rsidRPr="00D84CAC">
        <w:rPr>
          <w:rFonts w:eastAsia="方正仿宋_GBK"/>
          <w:szCs w:val="32"/>
        </w:rPr>
        <w:t>2369.62</w:t>
      </w:r>
      <w:r w:rsidRPr="00D84CAC">
        <w:rPr>
          <w:rFonts w:eastAsia="方正仿宋_GBK"/>
          <w:szCs w:val="32"/>
        </w:rPr>
        <w:t>万元，</w:t>
      </w:r>
      <w:r w:rsidRPr="00D84CAC">
        <w:rPr>
          <w:rFonts w:eastAsia="方正仿宋_GBK"/>
          <w:color w:val="333333"/>
          <w:szCs w:val="32"/>
          <w:lang w:bidi="ar"/>
        </w:rPr>
        <w:t>较上年预算增加</w:t>
      </w:r>
      <w:r w:rsidRPr="00D84CAC">
        <w:rPr>
          <w:rFonts w:eastAsia="方正仿宋_GBK"/>
          <w:color w:val="333333"/>
          <w:szCs w:val="32"/>
          <w:lang w:bidi="ar"/>
        </w:rPr>
        <w:t>13%</w:t>
      </w:r>
      <w:r w:rsidRPr="00D84CAC">
        <w:rPr>
          <w:rFonts w:eastAsia="方正仿宋_GBK"/>
          <w:color w:val="333333"/>
          <w:szCs w:val="32"/>
          <w:lang w:bidi="ar"/>
        </w:rPr>
        <w:t>，</w:t>
      </w:r>
      <w:r w:rsidRPr="00D84CAC">
        <w:rPr>
          <w:rFonts w:eastAsia="方正仿宋_GBK"/>
          <w:szCs w:val="32"/>
        </w:rPr>
        <w:t>其中：一般公共预算拨款收入</w:t>
      </w:r>
      <w:r w:rsidRPr="00D84CAC">
        <w:rPr>
          <w:rFonts w:eastAsia="方正仿宋_GBK"/>
          <w:szCs w:val="32"/>
        </w:rPr>
        <w:t>1984.62</w:t>
      </w:r>
      <w:r w:rsidRPr="00D84CAC">
        <w:rPr>
          <w:rFonts w:eastAsia="方正仿宋_GBK"/>
          <w:szCs w:val="32"/>
        </w:rPr>
        <w:t>万元，</w:t>
      </w:r>
      <w:r w:rsidRPr="00D84CAC">
        <w:rPr>
          <w:rFonts w:eastAsia="方正仿宋_GBK"/>
          <w:color w:val="000000"/>
          <w:szCs w:val="32"/>
          <w:shd w:val="clear" w:color="auto" w:fill="FFFFFF"/>
        </w:rPr>
        <w:t>政府性基金预算拨款收入</w:t>
      </w:r>
      <w:r w:rsidRPr="00D84CAC">
        <w:rPr>
          <w:rFonts w:eastAsia="方正仿宋_GBK"/>
          <w:color w:val="000000"/>
          <w:szCs w:val="32"/>
          <w:shd w:val="clear" w:color="auto" w:fill="FFFFFF"/>
        </w:rPr>
        <w:t>385</w:t>
      </w:r>
      <w:r w:rsidRPr="00D84CAC">
        <w:rPr>
          <w:rFonts w:eastAsia="方正仿宋_GBK"/>
          <w:color w:val="000000"/>
          <w:szCs w:val="32"/>
          <w:shd w:val="clear" w:color="auto" w:fill="FFFFFF"/>
        </w:rPr>
        <w:t>万元（县纪检监委</w:t>
      </w:r>
      <w:r w:rsidRPr="00D84CAC">
        <w:rPr>
          <w:rFonts w:eastAsia="方正仿宋_GBK"/>
          <w:color w:val="000000"/>
          <w:szCs w:val="32"/>
          <w:shd w:val="clear" w:color="auto" w:fill="FFFFFF"/>
        </w:rPr>
        <w:t>260</w:t>
      </w:r>
      <w:r w:rsidRPr="00D84CAC">
        <w:rPr>
          <w:rFonts w:eastAsia="方正仿宋_GBK"/>
          <w:color w:val="000000"/>
          <w:szCs w:val="32"/>
          <w:shd w:val="clear" w:color="auto" w:fill="FFFFFF"/>
        </w:rPr>
        <w:t>万元，县委</w:t>
      </w:r>
      <w:proofErr w:type="gramStart"/>
      <w:r w:rsidRPr="00D84CAC">
        <w:rPr>
          <w:rFonts w:eastAsia="方正仿宋_GBK"/>
          <w:color w:val="000000"/>
          <w:szCs w:val="32"/>
          <w:shd w:val="clear" w:color="auto" w:fill="FFFFFF"/>
        </w:rPr>
        <w:t>巡察办</w:t>
      </w:r>
      <w:proofErr w:type="gramEnd"/>
      <w:r w:rsidRPr="00D84CAC">
        <w:rPr>
          <w:rFonts w:eastAsia="方正仿宋_GBK"/>
          <w:color w:val="000000"/>
          <w:szCs w:val="32"/>
          <w:shd w:val="clear" w:color="auto" w:fill="FFFFFF"/>
        </w:rPr>
        <w:t>125</w:t>
      </w:r>
      <w:r w:rsidRPr="00D84CAC">
        <w:rPr>
          <w:rFonts w:eastAsia="方正仿宋_GBK"/>
          <w:color w:val="000000"/>
          <w:szCs w:val="32"/>
          <w:shd w:val="clear" w:color="auto" w:fill="FFFFFF"/>
        </w:rPr>
        <w:t>万元）</w:t>
      </w:r>
      <w:r w:rsidRPr="00D84CAC">
        <w:rPr>
          <w:rFonts w:eastAsia="方正仿宋_GBK"/>
        </w:rPr>
        <w:t>，</w:t>
      </w:r>
      <w:r w:rsidRPr="00D84CAC">
        <w:rPr>
          <w:rFonts w:eastAsia="方正仿宋_GBK"/>
          <w:szCs w:val="32"/>
        </w:rPr>
        <w:t>事业收入、</w:t>
      </w:r>
      <w:r w:rsidRPr="00D84CAC">
        <w:rPr>
          <w:rFonts w:eastAsia="方正仿宋_GBK"/>
          <w:color w:val="333333"/>
          <w:szCs w:val="32"/>
          <w:lang w:bidi="ar"/>
        </w:rPr>
        <w:t>上级补助收入</w:t>
      </w:r>
      <w:r w:rsidRPr="00D84CAC">
        <w:rPr>
          <w:rFonts w:eastAsia="方正仿宋_GBK"/>
          <w:szCs w:val="32"/>
        </w:rPr>
        <w:t>及其他收入等</w:t>
      </w:r>
      <w:r w:rsidRPr="00D84CAC">
        <w:rPr>
          <w:rFonts w:eastAsia="方正仿宋_GBK"/>
          <w:color w:val="333333"/>
          <w:szCs w:val="32"/>
          <w:lang w:bidi="ar"/>
        </w:rPr>
        <w:t>0</w:t>
      </w:r>
      <w:r w:rsidRPr="00D84CAC">
        <w:rPr>
          <w:rFonts w:eastAsia="方正仿宋_GBK"/>
          <w:color w:val="333333"/>
          <w:szCs w:val="32"/>
          <w:lang w:bidi="ar"/>
        </w:rPr>
        <w:t>万元</w:t>
      </w:r>
      <w:r w:rsidRPr="00D84CAC">
        <w:rPr>
          <w:rFonts w:eastAsia="方正仿宋_GBK"/>
          <w:szCs w:val="32"/>
        </w:rPr>
        <w:t>。</w:t>
      </w:r>
    </w:p>
    <w:p w:rsidR="00BF2790" w:rsidRPr="00D84CAC" w:rsidRDefault="00A33BCD" w:rsidP="00684CC4">
      <w:pPr>
        <w:spacing w:line="590" w:lineRule="exact"/>
        <w:ind w:firstLineChars="200" w:firstLine="640"/>
        <w:rPr>
          <w:rFonts w:eastAsia="方正仿宋_GBK"/>
          <w:szCs w:val="32"/>
        </w:rPr>
      </w:pPr>
      <w:r w:rsidRPr="00D84CAC">
        <w:rPr>
          <w:rFonts w:eastAsia="方正仿宋_GBK"/>
          <w:szCs w:val="32"/>
        </w:rPr>
        <w:t>2022</w:t>
      </w:r>
      <w:r w:rsidRPr="00D84CAC">
        <w:rPr>
          <w:rFonts w:eastAsia="方正仿宋_GBK"/>
          <w:szCs w:val="32"/>
        </w:rPr>
        <w:t>年安岳县纪委监委支出预算总额为</w:t>
      </w:r>
      <w:r w:rsidRPr="00D84CAC">
        <w:rPr>
          <w:rFonts w:eastAsia="方正仿宋_GBK"/>
          <w:szCs w:val="32"/>
        </w:rPr>
        <w:t>2369.62</w:t>
      </w:r>
      <w:r w:rsidRPr="00D84CAC">
        <w:rPr>
          <w:rFonts w:eastAsia="方正仿宋_GBK"/>
          <w:szCs w:val="32"/>
        </w:rPr>
        <w:t>万元，</w:t>
      </w:r>
      <w:r w:rsidRPr="00D84CAC">
        <w:rPr>
          <w:rFonts w:eastAsia="方正仿宋_GBK"/>
          <w:color w:val="333333"/>
          <w:szCs w:val="32"/>
          <w:lang w:bidi="ar"/>
        </w:rPr>
        <w:t>较上年预算增加</w:t>
      </w:r>
      <w:r w:rsidRPr="00D84CAC">
        <w:rPr>
          <w:rFonts w:eastAsia="方正仿宋_GBK"/>
          <w:color w:val="333333"/>
          <w:szCs w:val="32"/>
          <w:lang w:bidi="ar"/>
        </w:rPr>
        <w:t>13%</w:t>
      </w:r>
      <w:r w:rsidRPr="00D84CAC">
        <w:rPr>
          <w:rFonts w:eastAsia="方正仿宋_GBK"/>
          <w:color w:val="333333"/>
          <w:szCs w:val="32"/>
          <w:lang w:bidi="ar"/>
        </w:rPr>
        <w:t>，</w:t>
      </w:r>
      <w:r w:rsidRPr="00D84CAC">
        <w:rPr>
          <w:rFonts w:eastAsia="方正仿宋_GBK"/>
          <w:szCs w:val="32"/>
        </w:rPr>
        <w:t>其中：基本支出</w:t>
      </w:r>
      <w:r w:rsidRPr="00D84CAC">
        <w:rPr>
          <w:rFonts w:eastAsia="方正仿宋_GBK"/>
          <w:szCs w:val="32"/>
        </w:rPr>
        <w:t>1882.48</w:t>
      </w:r>
      <w:r w:rsidRPr="00D84CAC">
        <w:rPr>
          <w:rFonts w:eastAsia="方正仿宋_GBK"/>
          <w:szCs w:val="32"/>
        </w:rPr>
        <w:t>万元（人员类支出</w:t>
      </w:r>
      <w:r w:rsidRPr="00D84CAC">
        <w:rPr>
          <w:rFonts w:eastAsia="方正仿宋_GBK"/>
          <w:szCs w:val="32"/>
        </w:rPr>
        <w:t>1526.56</w:t>
      </w:r>
      <w:r w:rsidRPr="00D84CAC">
        <w:rPr>
          <w:rFonts w:eastAsia="方正仿宋_GBK"/>
          <w:szCs w:val="32"/>
        </w:rPr>
        <w:t>万元，公用经费支出</w:t>
      </w:r>
      <w:r w:rsidRPr="00D84CAC">
        <w:rPr>
          <w:rFonts w:eastAsia="方正仿宋_GBK"/>
          <w:szCs w:val="32"/>
        </w:rPr>
        <w:t>355.92</w:t>
      </w:r>
      <w:r w:rsidRPr="00D84CAC">
        <w:rPr>
          <w:rFonts w:eastAsia="方正仿宋_GBK"/>
          <w:szCs w:val="32"/>
        </w:rPr>
        <w:t>万元），基本支出按经济分类科目分为工资福利支出</w:t>
      </w:r>
      <w:r w:rsidRPr="00D84CAC">
        <w:rPr>
          <w:rFonts w:eastAsia="方正仿宋_GBK"/>
          <w:szCs w:val="32"/>
        </w:rPr>
        <w:t>1372.71</w:t>
      </w:r>
      <w:r w:rsidRPr="00D84CAC">
        <w:rPr>
          <w:rFonts w:eastAsia="方正仿宋_GBK"/>
          <w:szCs w:val="32"/>
        </w:rPr>
        <w:t>万元、商品和服务支出</w:t>
      </w:r>
      <w:r w:rsidRPr="00D84CAC">
        <w:rPr>
          <w:rFonts w:eastAsia="方正仿宋_GBK"/>
          <w:szCs w:val="32"/>
        </w:rPr>
        <w:t>485.85</w:t>
      </w:r>
      <w:r w:rsidRPr="00D84CAC">
        <w:rPr>
          <w:rFonts w:eastAsia="方正仿宋_GBK"/>
          <w:szCs w:val="32"/>
        </w:rPr>
        <w:t>万元、对个人和家庭的补助</w:t>
      </w:r>
      <w:r w:rsidRPr="00D84CAC">
        <w:rPr>
          <w:rFonts w:eastAsia="方正仿宋_GBK"/>
          <w:szCs w:val="32"/>
        </w:rPr>
        <w:t>3.4</w:t>
      </w:r>
      <w:r w:rsidRPr="00D84CAC">
        <w:rPr>
          <w:rFonts w:eastAsia="方正仿宋_GBK"/>
          <w:szCs w:val="32"/>
        </w:rPr>
        <w:t>万元、资本性支出</w:t>
      </w:r>
      <w:r w:rsidRPr="00D84CAC">
        <w:rPr>
          <w:rFonts w:eastAsia="方正仿宋_GBK"/>
          <w:szCs w:val="32"/>
        </w:rPr>
        <w:t>20.53</w:t>
      </w:r>
      <w:r w:rsidRPr="00D84CAC">
        <w:rPr>
          <w:rFonts w:eastAsia="方正仿宋_GBK"/>
          <w:szCs w:val="32"/>
        </w:rPr>
        <w:t>万元。项目支出</w:t>
      </w:r>
      <w:r w:rsidRPr="00D84CAC">
        <w:rPr>
          <w:rFonts w:eastAsia="方正仿宋_GBK"/>
          <w:szCs w:val="32"/>
        </w:rPr>
        <w:t>487.14</w:t>
      </w:r>
      <w:r w:rsidRPr="00D84CAC">
        <w:rPr>
          <w:rFonts w:eastAsia="方正仿宋_GBK"/>
          <w:szCs w:val="32"/>
        </w:rPr>
        <w:t>万元（其他运转类支出</w:t>
      </w:r>
      <w:r w:rsidRPr="00D84CAC">
        <w:rPr>
          <w:rFonts w:eastAsia="方正仿宋_GBK"/>
          <w:szCs w:val="32"/>
        </w:rPr>
        <w:t>8.78</w:t>
      </w:r>
      <w:r w:rsidRPr="00D84CAC">
        <w:rPr>
          <w:rFonts w:eastAsia="方正仿宋_GBK"/>
          <w:szCs w:val="32"/>
        </w:rPr>
        <w:t>万元，特定目标类项目支出</w:t>
      </w:r>
      <w:r w:rsidRPr="00D84CAC">
        <w:rPr>
          <w:rFonts w:eastAsia="方正仿宋_GBK"/>
          <w:szCs w:val="32"/>
        </w:rPr>
        <w:t>478.36</w:t>
      </w:r>
      <w:r w:rsidRPr="00D84CAC">
        <w:rPr>
          <w:rFonts w:eastAsia="方正仿宋_GBK"/>
          <w:szCs w:val="32"/>
        </w:rPr>
        <w:t>万元），项目支出包括</w:t>
      </w:r>
      <w:r w:rsidRPr="00D84CAC">
        <w:rPr>
          <w:rFonts w:eastAsia="方正仿宋_GBK"/>
          <w:color w:val="000000"/>
          <w:szCs w:val="32"/>
          <w:shd w:val="clear" w:color="auto" w:fill="FFFFFF"/>
        </w:rPr>
        <w:t>县纪检监委</w:t>
      </w:r>
      <w:r w:rsidRPr="00D84CAC">
        <w:rPr>
          <w:rFonts w:eastAsia="方正仿宋_GBK"/>
          <w:color w:val="000000"/>
          <w:szCs w:val="32"/>
          <w:shd w:val="clear" w:color="auto" w:fill="FFFFFF"/>
        </w:rPr>
        <w:t>353.36</w:t>
      </w:r>
      <w:r w:rsidRPr="00D84CAC">
        <w:rPr>
          <w:rFonts w:eastAsia="方正仿宋_GBK"/>
          <w:color w:val="000000"/>
          <w:szCs w:val="32"/>
          <w:shd w:val="clear" w:color="auto" w:fill="FFFFFF"/>
        </w:rPr>
        <w:t>万元，县委</w:t>
      </w:r>
      <w:proofErr w:type="gramStart"/>
      <w:r w:rsidRPr="00D84CAC">
        <w:rPr>
          <w:rFonts w:eastAsia="方正仿宋_GBK"/>
          <w:color w:val="000000"/>
          <w:szCs w:val="32"/>
          <w:shd w:val="clear" w:color="auto" w:fill="FFFFFF"/>
        </w:rPr>
        <w:t>巡察办</w:t>
      </w:r>
      <w:proofErr w:type="gramEnd"/>
      <w:r w:rsidRPr="00D84CAC">
        <w:rPr>
          <w:rFonts w:eastAsia="方正仿宋_GBK"/>
          <w:color w:val="000000"/>
          <w:szCs w:val="32"/>
          <w:shd w:val="clear" w:color="auto" w:fill="FFFFFF"/>
        </w:rPr>
        <w:t>125</w:t>
      </w:r>
      <w:r w:rsidRPr="00D84CAC">
        <w:rPr>
          <w:rFonts w:eastAsia="方正仿宋_GBK"/>
          <w:color w:val="000000"/>
          <w:szCs w:val="32"/>
          <w:shd w:val="clear" w:color="auto" w:fill="FFFFFF"/>
        </w:rPr>
        <w:t>万元</w:t>
      </w:r>
      <w:r w:rsidRPr="00D84CAC">
        <w:rPr>
          <w:rFonts w:eastAsia="方正仿宋_GBK"/>
          <w:szCs w:val="32"/>
        </w:rPr>
        <w:t>。</w:t>
      </w:r>
    </w:p>
    <w:p w:rsidR="00BF2790" w:rsidRPr="00684CC4" w:rsidRDefault="00A33BCD" w:rsidP="00684CC4">
      <w:pPr>
        <w:spacing w:line="590" w:lineRule="exact"/>
        <w:ind w:firstLineChars="200" w:firstLine="640"/>
        <w:rPr>
          <w:rFonts w:ascii="方正黑体_GBK" w:eastAsia="方正黑体_GBK"/>
          <w:szCs w:val="32"/>
        </w:rPr>
      </w:pPr>
      <w:r w:rsidRPr="00684CC4">
        <w:rPr>
          <w:rFonts w:ascii="方正黑体_GBK" w:eastAsia="方正黑体_GBK"/>
          <w:szCs w:val="32"/>
        </w:rPr>
        <w:t>四、财政拨款收支预算情况说明</w:t>
      </w:r>
    </w:p>
    <w:p w:rsidR="00BF2790" w:rsidRPr="00A33BCD" w:rsidRDefault="00A33BCD" w:rsidP="00A33BCD">
      <w:pPr>
        <w:spacing w:line="590" w:lineRule="exact"/>
        <w:ind w:firstLineChars="200" w:firstLine="640"/>
        <w:rPr>
          <w:rFonts w:eastAsia="方正仿宋_GBK"/>
        </w:rPr>
      </w:pPr>
      <w:r w:rsidRPr="00D84CAC">
        <w:rPr>
          <w:rFonts w:eastAsia="方正仿宋_GBK"/>
          <w:szCs w:val="32"/>
        </w:rPr>
        <w:t>安岳县纪委监委</w:t>
      </w:r>
      <w:r w:rsidRPr="00D84CAC">
        <w:rPr>
          <w:rFonts w:eastAsia="方正仿宋_GBK"/>
          <w:szCs w:val="32"/>
        </w:rPr>
        <w:t>2022</w:t>
      </w:r>
      <w:r w:rsidRPr="00D84CAC">
        <w:rPr>
          <w:rFonts w:eastAsia="方正仿宋_GBK"/>
          <w:szCs w:val="32"/>
        </w:rPr>
        <w:t>年部门预算财政拨款支出主要用于保障该部门机构正常运转、完成日常工作任务</w:t>
      </w:r>
      <w:r w:rsidRPr="00D84CAC">
        <w:rPr>
          <w:rFonts w:eastAsia="方正仿宋_GBK"/>
        </w:rPr>
        <w:t>以及</w:t>
      </w:r>
      <w:r w:rsidR="00E87637">
        <w:rPr>
          <w:rFonts w:eastAsia="方正仿宋_GBK"/>
        </w:rPr>
        <w:t>负责</w:t>
      </w:r>
      <w:proofErr w:type="gramStart"/>
      <w:r w:rsidR="00E87637" w:rsidRPr="00D84CAC">
        <w:rPr>
          <w:rFonts w:eastAsia="方正仿宋_GBK"/>
          <w:color w:val="000000"/>
          <w:szCs w:val="32"/>
        </w:rPr>
        <w:t>全县党</w:t>
      </w:r>
      <w:proofErr w:type="gramEnd"/>
      <w:r w:rsidR="00E87637" w:rsidRPr="00D84CAC">
        <w:rPr>
          <w:rFonts w:eastAsia="方正仿宋_GBK"/>
          <w:color w:val="000000"/>
          <w:szCs w:val="32"/>
        </w:rPr>
        <w:t>的纪律检查和监察工作</w:t>
      </w:r>
      <w:r w:rsidR="00E87637">
        <w:rPr>
          <w:rFonts w:eastAsia="方正仿宋_GBK"/>
          <w:color w:val="000000"/>
          <w:szCs w:val="32"/>
        </w:rPr>
        <w:t>、调查处理党纪</w:t>
      </w:r>
      <w:r w:rsidR="00E87637" w:rsidRPr="00D84CAC">
        <w:rPr>
          <w:rFonts w:eastAsia="方正仿宋_GBK"/>
          <w:color w:val="000000"/>
          <w:szCs w:val="32"/>
        </w:rPr>
        <w:t>政务案件</w:t>
      </w:r>
      <w:r w:rsidR="00E87637">
        <w:rPr>
          <w:rFonts w:eastAsia="方正仿宋_GBK"/>
          <w:color w:val="000000"/>
          <w:szCs w:val="32"/>
        </w:rPr>
        <w:t>、</w:t>
      </w:r>
      <w:r w:rsidR="00E87637">
        <w:rPr>
          <w:rFonts w:eastAsia="方正仿宋_GBK"/>
        </w:rPr>
        <w:t>开展</w:t>
      </w:r>
      <w:r w:rsidR="00E87637" w:rsidRPr="00D84CAC">
        <w:rPr>
          <w:rFonts w:eastAsia="方正仿宋_GBK"/>
          <w:color w:val="000000"/>
          <w:szCs w:val="32"/>
        </w:rPr>
        <w:t>党风廉政建设和反腐败斗争</w:t>
      </w:r>
      <w:r w:rsidR="00E87637">
        <w:rPr>
          <w:rFonts w:eastAsia="方正仿宋_GBK"/>
        </w:rPr>
        <w:t>、</w:t>
      </w:r>
      <w:r w:rsidRPr="00D84CAC">
        <w:rPr>
          <w:rFonts w:eastAsia="方正仿宋_GBK"/>
        </w:rPr>
        <w:t>党风廉政建设满意度测评、</w:t>
      </w:r>
      <w:r w:rsidR="00E87637">
        <w:rPr>
          <w:rFonts w:eastAsia="方正仿宋_GBK"/>
          <w:color w:val="000000"/>
          <w:szCs w:val="32"/>
        </w:rPr>
        <w:t>党风</w:t>
      </w:r>
      <w:r w:rsidR="00E87637" w:rsidRPr="00D84CAC">
        <w:rPr>
          <w:rFonts w:eastAsia="方正仿宋_GBK"/>
          <w:color w:val="000000"/>
          <w:szCs w:val="32"/>
        </w:rPr>
        <w:t>政</w:t>
      </w:r>
      <w:proofErr w:type="gramStart"/>
      <w:r w:rsidR="00E87637" w:rsidRPr="00D84CAC">
        <w:rPr>
          <w:rFonts w:eastAsia="方正仿宋_GBK"/>
          <w:color w:val="000000"/>
          <w:szCs w:val="32"/>
        </w:rPr>
        <w:t>风宣传</w:t>
      </w:r>
      <w:proofErr w:type="gramEnd"/>
      <w:r w:rsidR="00E87637" w:rsidRPr="00D84CAC">
        <w:rPr>
          <w:rFonts w:eastAsia="方正仿宋_GBK"/>
          <w:color w:val="000000"/>
          <w:szCs w:val="32"/>
        </w:rPr>
        <w:t>教育</w:t>
      </w:r>
      <w:r w:rsidR="00E87637">
        <w:rPr>
          <w:rFonts w:eastAsia="方正仿宋_GBK"/>
          <w:color w:val="000000"/>
          <w:szCs w:val="32"/>
        </w:rPr>
        <w:t>、</w:t>
      </w:r>
      <w:r w:rsidRPr="00D84CAC">
        <w:rPr>
          <w:rFonts w:eastAsia="方正仿宋_GBK"/>
        </w:rPr>
        <w:t>巡察等相关工作。其中：</w:t>
      </w:r>
    </w:p>
    <w:p w:rsidR="00BF2790" w:rsidRPr="00D84CAC" w:rsidRDefault="00A33BCD" w:rsidP="00684CC4">
      <w:pPr>
        <w:spacing w:line="590" w:lineRule="exact"/>
        <w:ind w:firstLineChars="200" w:firstLine="640"/>
        <w:rPr>
          <w:rFonts w:eastAsia="方正仿宋_GBK"/>
        </w:rPr>
      </w:pPr>
      <w:r w:rsidRPr="00D84CAC">
        <w:rPr>
          <w:rFonts w:eastAsia="方正仿宋_GBK"/>
        </w:rPr>
        <w:t>基本支出是用于保障</w:t>
      </w:r>
      <w:r w:rsidR="00E87637">
        <w:rPr>
          <w:rFonts w:eastAsia="方正仿宋_GBK"/>
        </w:rPr>
        <w:t>安岳</w:t>
      </w:r>
      <w:r w:rsidRPr="00D84CAC">
        <w:rPr>
          <w:rFonts w:eastAsia="方正仿宋_GBK"/>
        </w:rPr>
        <w:t>县纪委监委机关、纪工委（监察组）、派驻纪检监察组、信息化和后勤服务中心</w:t>
      </w:r>
      <w:r w:rsidR="00E87637">
        <w:rPr>
          <w:rFonts w:eastAsia="方正仿宋_GBK"/>
        </w:rPr>
        <w:t>、</w:t>
      </w:r>
      <w:r w:rsidR="00E87637" w:rsidRPr="00D84CAC">
        <w:rPr>
          <w:rFonts w:eastAsia="方正仿宋_GBK"/>
        </w:rPr>
        <w:t>县委</w:t>
      </w:r>
      <w:proofErr w:type="gramStart"/>
      <w:r w:rsidR="00E87637" w:rsidRPr="00D84CAC">
        <w:rPr>
          <w:rFonts w:eastAsia="方正仿宋_GBK"/>
        </w:rPr>
        <w:t>巡察办</w:t>
      </w:r>
      <w:proofErr w:type="gramEnd"/>
      <w:r w:rsidR="00E87637" w:rsidRPr="00D84CAC">
        <w:rPr>
          <w:rFonts w:eastAsia="方正仿宋_GBK"/>
        </w:rPr>
        <w:t>及</w:t>
      </w:r>
      <w:r w:rsidR="00E87637" w:rsidRPr="00D84CAC">
        <w:rPr>
          <w:rFonts w:eastAsia="方正仿宋_GBK"/>
        </w:rPr>
        <w:lastRenderedPageBreak/>
        <w:t>巡察组</w:t>
      </w:r>
      <w:r w:rsidRPr="00D84CAC">
        <w:rPr>
          <w:rFonts w:eastAsia="方正仿宋_GBK"/>
        </w:rPr>
        <w:t>等机构正常运转的日常支出，包括基本工资、津贴补贴等人员经费以及办公费、印刷费、水电费等公用经费。</w:t>
      </w:r>
    </w:p>
    <w:p w:rsidR="00BF2790" w:rsidRPr="00D84CAC" w:rsidRDefault="00A33BCD" w:rsidP="00684CC4">
      <w:pPr>
        <w:spacing w:line="590" w:lineRule="exact"/>
        <w:ind w:firstLineChars="200" w:firstLine="640"/>
        <w:rPr>
          <w:rFonts w:eastAsia="方正仿宋_GBK"/>
        </w:rPr>
      </w:pPr>
      <w:r w:rsidRPr="00D84CAC">
        <w:rPr>
          <w:rFonts w:eastAsia="方正仿宋_GBK"/>
        </w:rPr>
        <w:t>项目支出是用于保障</w:t>
      </w:r>
      <w:r w:rsidR="00E87637">
        <w:rPr>
          <w:rFonts w:eastAsia="方正仿宋_GBK"/>
        </w:rPr>
        <w:t>安岳</w:t>
      </w:r>
      <w:r w:rsidRPr="00D84CAC">
        <w:rPr>
          <w:rFonts w:eastAsia="方正仿宋_GBK"/>
        </w:rPr>
        <w:t>县纪委监委机关、纪工委（监察组）、派驻纪检监察组、信息化和后勤服务中心</w:t>
      </w:r>
      <w:r w:rsidR="00E87637">
        <w:rPr>
          <w:rFonts w:eastAsia="方正仿宋_GBK"/>
        </w:rPr>
        <w:t>、县委</w:t>
      </w:r>
      <w:proofErr w:type="gramStart"/>
      <w:r w:rsidR="00E87637">
        <w:rPr>
          <w:rFonts w:eastAsia="方正仿宋_GBK"/>
        </w:rPr>
        <w:t>巡察办</w:t>
      </w:r>
      <w:proofErr w:type="gramEnd"/>
      <w:r w:rsidR="00E87637">
        <w:rPr>
          <w:rFonts w:eastAsia="方正仿宋_GBK"/>
        </w:rPr>
        <w:t>及巡察组</w:t>
      </w:r>
      <w:r w:rsidRPr="00D84CAC">
        <w:rPr>
          <w:rFonts w:eastAsia="方正仿宋_GBK"/>
        </w:rPr>
        <w:t>等机构为完成特定的行政工作任务，用于专项业务工作的经费支出。</w:t>
      </w:r>
    </w:p>
    <w:p w:rsidR="00BF2790" w:rsidRPr="00D84CAC" w:rsidRDefault="00A33BCD" w:rsidP="00684CC4">
      <w:pPr>
        <w:spacing w:line="590" w:lineRule="exact"/>
        <w:ind w:firstLineChars="200" w:firstLine="640"/>
        <w:rPr>
          <w:rFonts w:eastAsia="方正仿宋_GBK"/>
          <w:szCs w:val="32"/>
        </w:rPr>
      </w:pPr>
      <w:r w:rsidRPr="00D84CAC">
        <w:rPr>
          <w:rFonts w:eastAsia="方正仿宋_GBK"/>
        </w:rPr>
        <w:t>2022</w:t>
      </w:r>
      <w:r w:rsidRPr="00D84CAC">
        <w:rPr>
          <w:rFonts w:eastAsia="方正仿宋_GBK"/>
        </w:rPr>
        <w:t>年</w:t>
      </w:r>
      <w:r w:rsidR="00E87637">
        <w:rPr>
          <w:rFonts w:eastAsia="方正仿宋_GBK"/>
        </w:rPr>
        <w:t>安岳</w:t>
      </w:r>
      <w:r w:rsidRPr="00D84CAC">
        <w:rPr>
          <w:rFonts w:eastAsia="方正仿宋_GBK"/>
        </w:rPr>
        <w:t>县纪委监委部门预算财政拨款支出按支出功能分类主要用于以下方面：</w:t>
      </w:r>
    </w:p>
    <w:p w:rsidR="00BF2790" w:rsidRPr="00D84CAC" w:rsidRDefault="00A33BCD" w:rsidP="00684CC4">
      <w:pPr>
        <w:spacing w:line="590" w:lineRule="exact"/>
        <w:ind w:firstLineChars="200" w:firstLine="640"/>
        <w:rPr>
          <w:rFonts w:eastAsia="方正仿宋_GBK"/>
          <w:szCs w:val="32"/>
        </w:rPr>
      </w:pPr>
      <w:r w:rsidRPr="00D84CAC">
        <w:rPr>
          <w:rFonts w:eastAsia="方正仿宋_GBK"/>
        </w:rPr>
        <w:t>（一）一般公共服务支出</w:t>
      </w:r>
      <w:r w:rsidRPr="00D84CAC">
        <w:rPr>
          <w:rFonts w:eastAsia="方正仿宋_GBK"/>
        </w:rPr>
        <w:t>1605.49</w:t>
      </w:r>
      <w:r w:rsidRPr="00D84CAC">
        <w:rPr>
          <w:rFonts w:eastAsia="方正仿宋_GBK"/>
        </w:rPr>
        <w:t>万元，主要用于县纪委监委机关、纪工委（监察组）、派驻纪检监察组、信息化和后勤服务中心</w:t>
      </w:r>
      <w:r w:rsidR="00E87637">
        <w:rPr>
          <w:rFonts w:eastAsia="方正仿宋_GBK"/>
        </w:rPr>
        <w:t>、县委</w:t>
      </w:r>
      <w:proofErr w:type="gramStart"/>
      <w:r w:rsidR="00E87637">
        <w:rPr>
          <w:rFonts w:eastAsia="方正仿宋_GBK"/>
        </w:rPr>
        <w:t>巡察办</w:t>
      </w:r>
      <w:proofErr w:type="gramEnd"/>
      <w:r w:rsidR="00E87637">
        <w:rPr>
          <w:rFonts w:eastAsia="方正仿宋_GBK"/>
        </w:rPr>
        <w:t>及巡察组</w:t>
      </w:r>
      <w:r w:rsidRPr="00D84CAC">
        <w:rPr>
          <w:rFonts w:eastAsia="方正仿宋_GBK"/>
        </w:rPr>
        <w:t>等机构</w:t>
      </w:r>
      <w:r w:rsidR="00E87637">
        <w:rPr>
          <w:rFonts w:eastAsia="方正仿宋_GBK"/>
        </w:rPr>
        <w:t>的</w:t>
      </w:r>
      <w:r w:rsidRPr="00D84CAC">
        <w:rPr>
          <w:rFonts w:eastAsia="方正仿宋_GBK"/>
        </w:rPr>
        <w:t>工资福利支出、日常运转</w:t>
      </w:r>
      <w:r w:rsidR="00E87637">
        <w:rPr>
          <w:rFonts w:eastAsia="方正仿宋_GBK"/>
        </w:rPr>
        <w:t>等基本支出，</w:t>
      </w:r>
      <w:r w:rsidRPr="00D84CAC">
        <w:rPr>
          <w:rFonts w:eastAsia="方正仿宋_GBK"/>
        </w:rPr>
        <w:t>以及为</w:t>
      </w:r>
      <w:r w:rsidR="00E87637">
        <w:rPr>
          <w:rFonts w:eastAsia="方正仿宋_GBK"/>
        </w:rPr>
        <w:t>完成</w:t>
      </w:r>
      <w:r w:rsidR="00E87637" w:rsidRPr="00D84CAC">
        <w:rPr>
          <w:rFonts w:eastAsia="方正仿宋_GBK"/>
          <w:color w:val="000000"/>
          <w:szCs w:val="32"/>
        </w:rPr>
        <w:t>党的纪律检查和监察工作</w:t>
      </w:r>
      <w:r w:rsidR="00E87637">
        <w:rPr>
          <w:rFonts w:eastAsia="方正仿宋_GBK"/>
          <w:color w:val="000000"/>
          <w:szCs w:val="32"/>
        </w:rPr>
        <w:t>、调查处理党纪</w:t>
      </w:r>
      <w:r w:rsidR="00E87637" w:rsidRPr="00D84CAC">
        <w:rPr>
          <w:rFonts w:eastAsia="方正仿宋_GBK"/>
          <w:color w:val="000000"/>
          <w:szCs w:val="32"/>
        </w:rPr>
        <w:t>政务案件</w:t>
      </w:r>
      <w:r w:rsidR="00E87637">
        <w:rPr>
          <w:rFonts w:eastAsia="方正仿宋_GBK"/>
          <w:color w:val="000000"/>
          <w:szCs w:val="32"/>
        </w:rPr>
        <w:t>、</w:t>
      </w:r>
      <w:r w:rsidR="00E87637">
        <w:rPr>
          <w:rFonts w:eastAsia="方正仿宋_GBK"/>
        </w:rPr>
        <w:t>开展</w:t>
      </w:r>
      <w:r w:rsidR="00E87637" w:rsidRPr="00D84CAC">
        <w:rPr>
          <w:rFonts w:eastAsia="方正仿宋_GBK"/>
          <w:color w:val="000000"/>
          <w:szCs w:val="32"/>
        </w:rPr>
        <w:t>党风廉政建设和反腐败斗争</w:t>
      </w:r>
      <w:r w:rsidR="00E87637">
        <w:rPr>
          <w:rFonts w:eastAsia="方正仿宋_GBK"/>
        </w:rPr>
        <w:t>、</w:t>
      </w:r>
      <w:r w:rsidR="00E87637" w:rsidRPr="00D84CAC">
        <w:rPr>
          <w:rFonts w:eastAsia="方正仿宋_GBK"/>
        </w:rPr>
        <w:t>党风廉政建设满意度测评、</w:t>
      </w:r>
      <w:r w:rsidR="00E87637">
        <w:rPr>
          <w:rFonts w:eastAsia="方正仿宋_GBK"/>
          <w:color w:val="000000"/>
          <w:szCs w:val="32"/>
        </w:rPr>
        <w:t>党风</w:t>
      </w:r>
      <w:r w:rsidR="00E87637" w:rsidRPr="00D84CAC">
        <w:rPr>
          <w:rFonts w:eastAsia="方正仿宋_GBK"/>
          <w:color w:val="000000"/>
          <w:szCs w:val="32"/>
        </w:rPr>
        <w:t>政</w:t>
      </w:r>
      <w:proofErr w:type="gramStart"/>
      <w:r w:rsidR="00E87637" w:rsidRPr="00D84CAC">
        <w:rPr>
          <w:rFonts w:eastAsia="方正仿宋_GBK"/>
          <w:color w:val="000000"/>
          <w:szCs w:val="32"/>
        </w:rPr>
        <w:t>风宣传</w:t>
      </w:r>
      <w:proofErr w:type="gramEnd"/>
      <w:r w:rsidR="00E87637" w:rsidRPr="00D84CAC">
        <w:rPr>
          <w:rFonts w:eastAsia="方正仿宋_GBK"/>
          <w:color w:val="000000"/>
          <w:szCs w:val="32"/>
        </w:rPr>
        <w:t>教育</w:t>
      </w:r>
      <w:r w:rsidR="00E87637">
        <w:rPr>
          <w:rFonts w:eastAsia="方正仿宋_GBK"/>
          <w:color w:val="000000"/>
          <w:szCs w:val="32"/>
        </w:rPr>
        <w:t>、</w:t>
      </w:r>
      <w:r w:rsidR="00E87637" w:rsidRPr="00D84CAC">
        <w:rPr>
          <w:rFonts w:eastAsia="方正仿宋_GBK"/>
        </w:rPr>
        <w:t>巡察</w:t>
      </w:r>
      <w:r w:rsidRPr="00D84CAC">
        <w:rPr>
          <w:rFonts w:eastAsia="方正仿宋_GBK"/>
        </w:rPr>
        <w:t>等相关工作任务而安排的项目支出。</w:t>
      </w:r>
    </w:p>
    <w:p w:rsidR="00BF2790" w:rsidRPr="00D84CAC" w:rsidRDefault="00A33BCD" w:rsidP="00684CC4">
      <w:pPr>
        <w:spacing w:line="590" w:lineRule="exact"/>
        <w:ind w:firstLineChars="200" w:firstLine="640"/>
        <w:rPr>
          <w:rFonts w:eastAsia="方正仿宋_GBK"/>
        </w:rPr>
      </w:pPr>
      <w:r w:rsidRPr="00D84CAC">
        <w:rPr>
          <w:rFonts w:eastAsia="方正仿宋_GBK"/>
        </w:rPr>
        <w:t>（二）社会保障和就业支出</w:t>
      </w:r>
      <w:r w:rsidRPr="00D84CAC">
        <w:rPr>
          <w:rFonts w:eastAsia="方正仿宋_GBK"/>
        </w:rPr>
        <w:t>144.96</w:t>
      </w:r>
      <w:r w:rsidR="00E87637">
        <w:rPr>
          <w:rFonts w:eastAsia="方正仿宋_GBK"/>
        </w:rPr>
        <w:t>万元，主要用于县纪委监委机关</w:t>
      </w:r>
      <w:r w:rsidRPr="00D84CAC">
        <w:rPr>
          <w:rFonts w:eastAsia="方正仿宋_GBK"/>
        </w:rPr>
        <w:t>、纪工委（监察组）、派驻纪检监察组、信息化和后勤服务中心</w:t>
      </w:r>
      <w:r w:rsidR="00E87637">
        <w:rPr>
          <w:rFonts w:eastAsia="方正仿宋_GBK"/>
        </w:rPr>
        <w:t>、</w:t>
      </w:r>
      <w:r w:rsidR="00E87637" w:rsidRPr="00D84CAC">
        <w:rPr>
          <w:rFonts w:eastAsia="方正仿宋_GBK"/>
        </w:rPr>
        <w:t>县委</w:t>
      </w:r>
      <w:proofErr w:type="gramStart"/>
      <w:r w:rsidR="00E87637" w:rsidRPr="00D84CAC">
        <w:rPr>
          <w:rFonts w:eastAsia="方正仿宋_GBK"/>
        </w:rPr>
        <w:t>巡察办</w:t>
      </w:r>
      <w:proofErr w:type="gramEnd"/>
      <w:r w:rsidR="00E87637" w:rsidRPr="00D84CAC">
        <w:rPr>
          <w:rFonts w:eastAsia="方正仿宋_GBK"/>
        </w:rPr>
        <w:t>及巡察组</w:t>
      </w:r>
      <w:r w:rsidRPr="00D84CAC">
        <w:rPr>
          <w:rFonts w:eastAsia="方正仿宋_GBK"/>
        </w:rPr>
        <w:t>等机构养老保险、职业年金单位缴费以及残疾人就业保障金等支出。</w:t>
      </w:r>
    </w:p>
    <w:p w:rsidR="00BF2790" w:rsidRPr="00D84CAC" w:rsidRDefault="00A33BCD" w:rsidP="00684CC4">
      <w:pPr>
        <w:spacing w:line="590" w:lineRule="exact"/>
        <w:ind w:firstLineChars="200" w:firstLine="640"/>
        <w:rPr>
          <w:rFonts w:eastAsia="方正仿宋_GBK"/>
        </w:rPr>
      </w:pPr>
      <w:r w:rsidRPr="00D84CAC">
        <w:rPr>
          <w:rFonts w:eastAsia="方正仿宋_GBK"/>
        </w:rPr>
        <w:t>（三）卫生健康支出</w:t>
      </w:r>
      <w:r w:rsidRPr="00D84CAC">
        <w:rPr>
          <w:rFonts w:eastAsia="方正仿宋_GBK"/>
        </w:rPr>
        <w:t>77.61</w:t>
      </w:r>
      <w:r w:rsidRPr="00D84CAC">
        <w:rPr>
          <w:rFonts w:eastAsia="方正仿宋_GBK"/>
        </w:rPr>
        <w:t>万元，主要用于县纪委监委机关、纪工委（监察组）、派驻纪检监察组、信息化和后勤服务中心</w:t>
      </w:r>
      <w:r w:rsidR="00E87637">
        <w:rPr>
          <w:rFonts w:eastAsia="方正仿宋_GBK"/>
        </w:rPr>
        <w:t>、县委</w:t>
      </w:r>
      <w:proofErr w:type="gramStart"/>
      <w:r w:rsidR="00E87637">
        <w:rPr>
          <w:rFonts w:eastAsia="方正仿宋_GBK"/>
        </w:rPr>
        <w:t>巡察办</w:t>
      </w:r>
      <w:proofErr w:type="gramEnd"/>
      <w:r w:rsidR="00E87637">
        <w:rPr>
          <w:rFonts w:eastAsia="方正仿宋_GBK"/>
        </w:rPr>
        <w:t>及巡察组</w:t>
      </w:r>
      <w:r w:rsidRPr="00D84CAC">
        <w:rPr>
          <w:rFonts w:eastAsia="方正仿宋_GBK"/>
        </w:rPr>
        <w:t>等机构按照规定标准为职工缴纳的基本医</w:t>
      </w:r>
      <w:r w:rsidRPr="00D84CAC">
        <w:rPr>
          <w:rFonts w:eastAsia="方正仿宋_GBK"/>
        </w:rPr>
        <w:lastRenderedPageBreak/>
        <w:t>疗保险及公务员医疗补助等支出。</w:t>
      </w:r>
    </w:p>
    <w:p w:rsidR="00BF2790" w:rsidRPr="00D84CAC" w:rsidRDefault="00A33BCD" w:rsidP="00684CC4">
      <w:pPr>
        <w:spacing w:line="590" w:lineRule="exact"/>
        <w:ind w:firstLineChars="200" w:firstLine="640"/>
        <w:rPr>
          <w:rFonts w:eastAsia="方正仿宋_GBK"/>
        </w:rPr>
      </w:pPr>
      <w:r w:rsidRPr="00D84CAC">
        <w:rPr>
          <w:rFonts w:eastAsia="方正仿宋_GBK"/>
        </w:rPr>
        <w:t>（四）住房保障支出</w:t>
      </w:r>
      <w:r w:rsidRPr="00D84CAC">
        <w:rPr>
          <w:rFonts w:eastAsia="方正仿宋_GBK"/>
        </w:rPr>
        <w:t>156.56</w:t>
      </w:r>
      <w:r w:rsidRPr="00D84CAC">
        <w:rPr>
          <w:rFonts w:eastAsia="方正仿宋_GBK"/>
        </w:rPr>
        <w:t>万元，主要用于县纪委监委机关、纪工委（监察组）、派驻纪检监察组、信息化和后勤服务中心</w:t>
      </w:r>
      <w:r w:rsidR="00E87637">
        <w:rPr>
          <w:rFonts w:eastAsia="方正仿宋_GBK"/>
        </w:rPr>
        <w:t>、县委</w:t>
      </w:r>
      <w:proofErr w:type="gramStart"/>
      <w:r w:rsidR="00E87637">
        <w:rPr>
          <w:rFonts w:eastAsia="方正仿宋_GBK"/>
        </w:rPr>
        <w:t>巡察办</w:t>
      </w:r>
      <w:proofErr w:type="gramEnd"/>
      <w:r w:rsidR="00E87637">
        <w:rPr>
          <w:rFonts w:eastAsia="方正仿宋_GBK"/>
        </w:rPr>
        <w:t>及巡察组</w:t>
      </w:r>
      <w:r w:rsidRPr="00D84CAC">
        <w:rPr>
          <w:rFonts w:eastAsia="方正仿宋_GBK"/>
        </w:rPr>
        <w:t>等机构按照规定标准为职工缴纳的住房公积金支出。</w:t>
      </w:r>
      <w:r w:rsidRPr="00D84CAC">
        <w:rPr>
          <w:rFonts w:eastAsia="方正仿宋_GBK"/>
        </w:rPr>
        <w:t xml:space="preserve"> </w:t>
      </w:r>
    </w:p>
    <w:p w:rsidR="00BF2790" w:rsidRPr="00684CC4" w:rsidRDefault="00A33BCD" w:rsidP="00684CC4">
      <w:pPr>
        <w:spacing w:line="590" w:lineRule="exact"/>
        <w:ind w:firstLineChars="200" w:firstLine="640"/>
        <w:rPr>
          <w:rFonts w:ascii="方正黑体_GBK" w:eastAsia="方正黑体_GBK"/>
          <w:szCs w:val="32"/>
        </w:rPr>
      </w:pPr>
      <w:r w:rsidRPr="00684CC4">
        <w:rPr>
          <w:rFonts w:ascii="方正黑体_GBK" w:eastAsia="方正黑体_GBK"/>
          <w:szCs w:val="32"/>
        </w:rPr>
        <w:t>五、</w:t>
      </w:r>
      <w:r w:rsidRPr="00684CC4">
        <w:rPr>
          <w:rFonts w:ascii="方正黑体_GBK" w:eastAsia="方正黑体_GBK" w:hint="eastAsia"/>
          <w:szCs w:val="32"/>
        </w:rPr>
        <w:t>“</w:t>
      </w:r>
      <w:r w:rsidRPr="00684CC4">
        <w:rPr>
          <w:rFonts w:ascii="方正黑体_GBK" w:eastAsia="方正黑体_GBK"/>
          <w:szCs w:val="32"/>
        </w:rPr>
        <w:t>三公</w:t>
      </w:r>
      <w:r w:rsidRPr="00684CC4">
        <w:rPr>
          <w:rFonts w:ascii="方正黑体_GBK" w:eastAsia="方正黑体_GBK" w:hint="eastAsia"/>
          <w:szCs w:val="32"/>
        </w:rPr>
        <w:t>”</w:t>
      </w:r>
      <w:r w:rsidRPr="00684CC4">
        <w:rPr>
          <w:rFonts w:ascii="方正黑体_GBK" w:eastAsia="方正黑体_GBK"/>
          <w:szCs w:val="32"/>
        </w:rPr>
        <w:t>经费财政拨款预算安排情况</w:t>
      </w:r>
    </w:p>
    <w:p w:rsidR="00BF2790" w:rsidRPr="00D84CAC" w:rsidRDefault="00A33BCD" w:rsidP="00D84CAC">
      <w:pPr>
        <w:spacing w:line="590" w:lineRule="exact"/>
        <w:ind w:firstLineChars="200" w:firstLine="640"/>
        <w:rPr>
          <w:rFonts w:eastAsia="方正仿宋_GBK"/>
          <w:szCs w:val="32"/>
        </w:rPr>
      </w:pPr>
      <w:r w:rsidRPr="00D84CAC">
        <w:rPr>
          <w:rFonts w:eastAsia="方正仿宋_GBK"/>
          <w:szCs w:val="32"/>
        </w:rPr>
        <w:t>安岳县纪委监委</w:t>
      </w:r>
      <w:r w:rsidRPr="00D84CAC">
        <w:rPr>
          <w:rFonts w:eastAsia="方正仿宋_GBK"/>
          <w:szCs w:val="32"/>
        </w:rPr>
        <w:t>2022</w:t>
      </w:r>
      <w:r w:rsidRPr="00D84CAC">
        <w:rPr>
          <w:rFonts w:eastAsia="方正仿宋_GBK"/>
          <w:szCs w:val="32"/>
        </w:rPr>
        <w:t>年</w:t>
      </w:r>
      <w:r w:rsidRPr="00D84CAC">
        <w:rPr>
          <w:rFonts w:eastAsia="方正仿宋_GBK"/>
          <w:szCs w:val="32"/>
        </w:rPr>
        <w:t>“</w:t>
      </w:r>
      <w:r w:rsidRPr="00D84CAC">
        <w:rPr>
          <w:rFonts w:eastAsia="方正仿宋_GBK"/>
          <w:szCs w:val="32"/>
        </w:rPr>
        <w:t>三公</w:t>
      </w:r>
      <w:r w:rsidRPr="00D84CAC">
        <w:rPr>
          <w:rFonts w:eastAsia="方正仿宋_GBK"/>
          <w:szCs w:val="32"/>
        </w:rPr>
        <w:t>”</w:t>
      </w:r>
      <w:r w:rsidRPr="00D84CAC">
        <w:rPr>
          <w:rFonts w:eastAsia="方正仿宋_GBK"/>
          <w:szCs w:val="32"/>
        </w:rPr>
        <w:t>经费财政拨款预算数</w:t>
      </w:r>
      <w:r w:rsidRPr="00D84CAC">
        <w:rPr>
          <w:rFonts w:eastAsia="方正仿宋_GBK"/>
          <w:szCs w:val="32"/>
        </w:rPr>
        <w:t>50.90</w:t>
      </w:r>
      <w:r w:rsidRPr="00D84CAC">
        <w:rPr>
          <w:rFonts w:eastAsia="方正仿宋_GBK"/>
          <w:szCs w:val="32"/>
        </w:rPr>
        <w:t>万元，其中：因公出国（境）经费</w:t>
      </w:r>
      <w:r w:rsidRPr="00D84CAC">
        <w:rPr>
          <w:rFonts w:eastAsia="方正仿宋_GBK"/>
          <w:szCs w:val="32"/>
        </w:rPr>
        <w:t xml:space="preserve"> 0</w:t>
      </w:r>
      <w:r w:rsidRPr="00D84CAC">
        <w:rPr>
          <w:rFonts w:eastAsia="方正仿宋_GBK"/>
          <w:szCs w:val="32"/>
        </w:rPr>
        <w:t>万元，公务接待费</w:t>
      </w:r>
      <w:r w:rsidRPr="00D84CAC">
        <w:rPr>
          <w:rFonts w:eastAsia="方正仿宋_GBK"/>
          <w:szCs w:val="32"/>
        </w:rPr>
        <w:t>15.90</w:t>
      </w:r>
      <w:r w:rsidRPr="00D84CAC">
        <w:rPr>
          <w:rFonts w:eastAsia="方正仿宋_GBK"/>
          <w:szCs w:val="32"/>
        </w:rPr>
        <w:t>万元，公务用车购置及运行费</w:t>
      </w:r>
      <w:r w:rsidRPr="00D84CAC">
        <w:rPr>
          <w:rFonts w:eastAsia="方正仿宋_GBK"/>
          <w:szCs w:val="32"/>
        </w:rPr>
        <w:t>35</w:t>
      </w:r>
      <w:r w:rsidRPr="00D84CAC">
        <w:rPr>
          <w:rFonts w:eastAsia="方正仿宋_GBK"/>
          <w:szCs w:val="32"/>
        </w:rPr>
        <w:t>万元。</w:t>
      </w:r>
    </w:p>
    <w:p w:rsidR="00BF2790" w:rsidRPr="00684CC4" w:rsidRDefault="00A33BCD" w:rsidP="00684CC4">
      <w:pPr>
        <w:spacing w:line="590" w:lineRule="exact"/>
        <w:ind w:firstLineChars="200" w:firstLine="643"/>
        <w:rPr>
          <w:rFonts w:ascii="方正楷体_GBK" w:eastAsia="方正楷体_GBK"/>
          <w:b/>
          <w:bCs/>
          <w:szCs w:val="32"/>
        </w:rPr>
      </w:pPr>
      <w:r w:rsidRPr="00684CC4">
        <w:rPr>
          <w:rFonts w:ascii="方正楷体_GBK" w:eastAsia="方正楷体_GBK" w:hint="eastAsia"/>
          <w:b/>
          <w:bCs/>
          <w:szCs w:val="32"/>
        </w:rPr>
        <w:t>（一）因公出国（境）经费未安排预算，与2021年预算持平。</w:t>
      </w:r>
    </w:p>
    <w:p w:rsidR="00BF2790" w:rsidRPr="00D84CAC" w:rsidRDefault="00A33BCD" w:rsidP="00D84CAC">
      <w:pPr>
        <w:spacing w:line="590" w:lineRule="exact"/>
        <w:ind w:firstLineChars="200" w:firstLine="643"/>
        <w:rPr>
          <w:rFonts w:eastAsia="方正仿宋_GBK"/>
          <w:szCs w:val="32"/>
        </w:rPr>
      </w:pPr>
      <w:r w:rsidRPr="00684CC4">
        <w:rPr>
          <w:rFonts w:ascii="方正楷体_GBK" w:eastAsia="方正楷体_GBK" w:hint="eastAsia"/>
          <w:b/>
          <w:bCs/>
          <w:szCs w:val="32"/>
        </w:rPr>
        <w:t>（二）公务</w:t>
      </w:r>
      <w:proofErr w:type="gramStart"/>
      <w:r w:rsidRPr="00684CC4">
        <w:rPr>
          <w:rFonts w:ascii="方正楷体_GBK" w:eastAsia="方正楷体_GBK" w:hint="eastAsia"/>
          <w:b/>
          <w:bCs/>
          <w:szCs w:val="32"/>
        </w:rPr>
        <w:t>接待费较2021年</w:t>
      </w:r>
      <w:proofErr w:type="gramEnd"/>
      <w:r w:rsidRPr="00684CC4">
        <w:rPr>
          <w:rFonts w:ascii="方正楷体_GBK" w:eastAsia="方正楷体_GBK" w:hint="eastAsia"/>
          <w:b/>
          <w:bCs/>
          <w:szCs w:val="32"/>
        </w:rPr>
        <w:t>预算下降5.36%。</w:t>
      </w:r>
      <w:r w:rsidRPr="00D84CAC">
        <w:rPr>
          <w:rFonts w:eastAsia="方正仿宋_GBK"/>
          <w:szCs w:val="32"/>
        </w:rPr>
        <w:t>主要原因是认真贯彻落实中央八项规定精神及省委省政府十项规定要求和县委县政府相关规定，严格控制接待规模及接待标准。</w:t>
      </w:r>
    </w:p>
    <w:p w:rsidR="00BF2790" w:rsidRPr="00D84CAC" w:rsidRDefault="00A33BCD" w:rsidP="00D84CAC">
      <w:pPr>
        <w:spacing w:line="590" w:lineRule="exact"/>
        <w:ind w:firstLineChars="200" w:firstLine="640"/>
        <w:rPr>
          <w:rFonts w:eastAsia="方正仿宋_GBK"/>
          <w:szCs w:val="32"/>
        </w:rPr>
      </w:pPr>
      <w:r w:rsidRPr="00D84CAC">
        <w:rPr>
          <w:rFonts w:eastAsia="方正仿宋_GBK"/>
          <w:szCs w:val="32"/>
        </w:rPr>
        <w:t>2022</w:t>
      </w:r>
      <w:r w:rsidRPr="00D84CAC">
        <w:rPr>
          <w:rFonts w:eastAsia="方正仿宋_GBK"/>
          <w:szCs w:val="32"/>
        </w:rPr>
        <w:t>年公务接待</w:t>
      </w:r>
      <w:proofErr w:type="gramStart"/>
      <w:r w:rsidRPr="00D84CAC">
        <w:rPr>
          <w:rFonts w:eastAsia="方正仿宋_GBK"/>
          <w:szCs w:val="32"/>
        </w:rPr>
        <w:t>费计划</w:t>
      </w:r>
      <w:proofErr w:type="gramEnd"/>
      <w:r w:rsidRPr="00D84CAC">
        <w:rPr>
          <w:rFonts w:eastAsia="方正仿宋_GBK"/>
          <w:szCs w:val="32"/>
        </w:rPr>
        <w:t>用于执行公务、考察调研、检查指导等公务活动开支的交通费、住宿费、用餐费等。</w:t>
      </w:r>
    </w:p>
    <w:p w:rsidR="00BF2790" w:rsidRPr="00D84CAC" w:rsidRDefault="00A33BCD" w:rsidP="00D84CAC">
      <w:pPr>
        <w:spacing w:line="590" w:lineRule="exact"/>
        <w:ind w:firstLineChars="200" w:firstLine="643"/>
        <w:rPr>
          <w:rFonts w:eastAsia="方正仿宋_GBK"/>
          <w:szCs w:val="32"/>
        </w:rPr>
      </w:pPr>
      <w:r w:rsidRPr="00684CC4">
        <w:rPr>
          <w:rFonts w:ascii="方正楷体_GBK" w:eastAsia="方正楷体_GBK" w:hint="eastAsia"/>
          <w:b/>
          <w:bCs/>
          <w:szCs w:val="32"/>
        </w:rPr>
        <w:t>（三）公务用车运行维护费与2021年预算持平。</w:t>
      </w:r>
      <w:r w:rsidRPr="00D84CAC">
        <w:rPr>
          <w:rFonts w:eastAsia="方正仿宋_GBK"/>
          <w:szCs w:val="32"/>
        </w:rPr>
        <w:t>我单位现有公务用车</w:t>
      </w:r>
      <w:r w:rsidRPr="00D84CAC">
        <w:rPr>
          <w:rFonts w:eastAsia="方正仿宋_GBK"/>
          <w:szCs w:val="32"/>
        </w:rPr>
        <w:t>7</w:t>
      </w:r>
      <w:r w:rsidRPr="00D84CAC">
        <w:rPr>
          <w:rFonts w:eastAsia="方正仿宋_GBK"/>
          <w:szCs w:val="32"/>
        </w:rPr>
        <w:t>辆，其中：轿车</w:t>
      </w:r>
      <w:r w:rsidRPr="00D84CAC">
        <w:rPr>
          <w:rFonts w:eastAsia="方正仿宋_GBK"/>
          <w:szCs w:val="32"/>
        </w:rPr>
        <w:t>1</w:t>
      </w:r>
      <w:r w:rsidRPr="00D84CAC">
        <w:rPr>
          <w:rFonts w:eastAsia="方正仿宋_GBK"/>
          <w:szCs w:val="32"/>
        </w:rPr>
        <w:t>辆</w:t>
      </w:r>
      <w:r w:rsidR="00E12A70">
        <w:rPr>
          <w:rFonts w:eastAsia="方正仿宋_GBK"/>
          <w:szCs w:val="32"/>
        </w:rPr>
        <w:t>、</w:t>
      </w:r>
      <w:r w:rsidRPr="00D84CAC">
        <w:rPr>
          <w:rFonts w:eastAsia="方正仿宋_GBK"/>
          <w:szCs w:val="32"/>
        </w:rPr>
        <w:t>越野车</w:t>
      </w:r>
      <w:r w:rsidRPr="00D84CAC">
        <w:rPr>
          <w:rFonts w:eastAsia="方正仿宋_GBK"/>
          <w:szCs w:val="32"/>
        </w:rPr>
        <w:t>2</w:t>
      </w:r>
      <w:r w:rsidRPr="00D84CAC">
        <w:rPr>
          <w:rFonts w:eastAsia="方正仿宋_GBK"/>
          <w:szCs w:val="32"/>
        </w:rPr>
        <w:t>辆</w:t>
      </w:r>
      <w:r w:rsidR="00E12A70">
        <w:rPr>
          <w:rFonts w:eastAsia="方正仿宋_GBK"/>
          <w:szCs w:val="32"/>
        </w:rPr>
        <w:t>、</w:t>
      </w:r>
      <w:r w:rsidRPr="00D84CAC">
        <w:rPr>
          <w:rFonts w:eastAsia="方正仿宋_GBK"/>
          <w:szCs w:val="32"/>
        </w:rPr>
        <w:t>商务车</w:t>
      </w:r>
      <w:r w:rsidRPr="00D84CAC">
        <w:rPr>
          <w:rFonts w:eastAsia="方正仿宋_GBK"/>
          <w:szCs w:val="32"/>
        </w:rPr>
        <w:t>2</w:t>
      </w:r>
      <w:r w:rsidRPr="00D84CAC">
        <w:rPr>
          <w:rFonts w:eastAsia="方正仿宋_GBK"/>
          <w:szCs w:val="32"/>
        </w:rPr>
        <w:t>辆</w:t>
      </w:r>
      <w:r w:rsidR="00E12A70">
        <w:rPr>
          <w:rFonts w:eastAsia="方正仿宋_GBK"/>
          <w:szCs w:val="32"/>
        </w:rPr>
        <w:t>、</w:t>
      </w:r>
      <w:r w:rsidRPr="00D84CAC">
        <w:rPr>
          <w:rFonts w:eastAsia="方正仿宋_GBK"/>
          <w:szCs w:val="32"/>
        </w:rPr>
        <w:t>特种专用车（皮卡车）</w:t>
      </w:r>
      <w:r w:rsidRPr="00D84CAC">
        <w:rPr>
          <w:rFonts w:eastAsia="方正仿宋_GBK"/>
          <w:szCs w:val="32"/>
        </w:rPr>
        <w:t>2</w:t>
      </w:r>
      <w:r w:rsidRPr="00D84CAC">
        <w:rPr>
          <w:rFonts w:eastAsia="方正仿宋_GBK"/>
          <w:szCs w:val="32"/>
        </w:rPr>
        <w:t>辆。</w:t>
      </w:r>
    </w:p>
    <w:p w:rsidR="00BF2790" w:rsidRPr="00D84CAC" w:rsidRDefault="00A33BCD" w:rsidP="00D84CAC">
      <w:pPr>
        <w:spacing w:line="590" w:lineRule="exact"/>
        <w:ind w:firstLineChars="200" w:firstLine="640"/>
        <w:rPr>
          <w:rFonts w:eastAsia="方正仿宋_GBK"/>
          <w:szCs w:val="32"/>
        </w:rPr>
      </w:pPr>
      <w:r w:rsidRPr="00D84CAC">
        <w:rPr>
          <w:rFonts w:eastAsia="方正仿宋_GBK"/>
          <w:szCs w:val="32"/>
        </w:rPr>
        <w:t>2022</w:t>
      </w:r>
      <w:r w:rsidRPr="00D84CAC">
        <w:rPr>
          <w:rFonts w:eastAsia="方正仿宋_GBK"/>
          <w:szCs w:val="32"/>
        </w:rPr>
        <w:t>年安排公务用车运行费</w:t>
      </w:r>
      <w:r w:rsidRPr="00D84CAC">
        <w:rPr>
          <w:rFonts w:eastAsia="方正仿宋_GBK"/>
          <w:szCs w:val="32"/>
        </w:rPr>
        <w:t>35</w:t>
      </w:r>
      <w:r w:rsidRPr="00D84CAC">
        <w:rPr>
          <w:rFonts w:eastAsia="方正仿宋_GBK"/>
          <w:szCs w:val="32"/>
        </w:rPr>
        <w:t>万元，安排公务用车燃油、过路（桥）、维修、保险等方面支出。主要用于保障</w:t>
      </w:r>
      <w:r w:rsidR="00E12A70" w:rsidRPr="00D84CAC">
        <w:rPr>
          <w:rFonts w:eastAsia="方正仿宋_GBK"/>
        </w:rPr>
        <w:t>县纪委监委机关、纪工委（监察组）、派驻纪检监察组、信息化和后勤服务</w:t>
      </w:r>
      <w:r w:rsidR="00E12A70" w:rsidRPr="00D84CAC">
        <w:rPr>
          <w:rFonts w:eastAsia="方正仿宋_GBK"/>
        </w:rPr>
        <w:lastRenderedPageBreak/>
        <w:t>中心</w:t>
      </w:r>
      <w:r w:rsidR="00E12A70">
        <w:rPr>
          <w:rFonts w:eastAsia="方正仿宋_GBK"/>
        </w:rPr>
        <w:t>、县委</w:t>
      </w:r>
      <w:proofErr w:type="gramStart"/>
      <w:r w:rsidR="00E12A70">
        <w:rPr>
          <w:rFonts w:eastAsia="方正仿宋_GBK"/>
        </w:rPr>
        <w:t>巡察办</w:t>
      </w:r>
      <w:proofErr w:type="gramEnd"/>
      <w:r w:rsidR="00E12A70">
        <w:rPr>
          <w:rFonts w:eastAsia="方正仿宋_GBK"/>
        </w:rPr>
        <w:t>及巡察组</w:t>
      </w:r>
      <w:r w:rsidRPr="00D84CAC">
        <w:rPr>
          <w:rFonts w:eastAsia="方正仿宋_GBK"/>
          <w:szCs w:val="32"/>
        </w:rPr>
        <w:t>办案、巡察、党风廉政建设宣传教育、日常监督检查等工作的正常开展。</w:t>
      </w:r>
    </w:p>
    <w:p w:rsidR="00BF2790" w:rsidRPr="00684CC4" w:rsidRDefault="00A33BCD" w:rsidP="00684CC4">
      <w:pPr>
        <w:spacing w:line="590" w:lineRule="exact"/>
        <w:ind w:firstLineChars="200" w:firstLine="640"/>
        <w:rPr>
          <w:rFonts w:ascii="方正黑体_GBK" w:eastAsia="方正黑体_GBK"/>
          <w:szCs w:val="32"/>
        </w:rPr>
      </w:pPr>
      <w:r w:rsidRPr="00684CC4">
        <w:rPr>
          <w:rFonts w:ascii="方正黑体_GBK" w:eastAsia="方正黑体_GBK"/>
          <w:szCs w:val="32"/>
        </w:rPr>
        <w:t>六、其他重要事项的情况说明</w:t>
      </w:r>
    </w:p>
    <w:p w:rsidR="00BF2790" w:rsidRPr="00684CC4" w:rsidRDefault="00A33BCD" w:rsidP="00684CC4">
      <w:pPr>
        <w:spacing w:line="590" w:lineRule="exact"/>
        <w:ind w:firstLineChars="200" w:firstLine="643"/>
        <w:rPr>
          <w:rFonts w:ascii="方正楷体_GBK" w:eastAsia="方正楷体_GBK"/>
          <w:b/>
          <w:bCs/>
          <w:szCs w:val="32"/>
        </w:rPr>
      </w:pPr>
      <w:r w:rsidRPr="00684CC4">
        <w:rPr>
          <w:rFonts w:ascii="方正楷体_GBK" w:eastAsia="方正楷体_GBK" w:hint="eastAsia"/>
          <w:b/>
          <w:bCs/>
          <w:szCs w:val="32"/>
        </w:rPr>
        <w:t>（一）机关运行经费</w:t>
      </w:r>
    </w:p>
    <w:p w:rsidR="00BF2790" w:rsidRPr="00D84CAC" w:rsidRDefault="00A33BCD" w:rsidP="00D84CAC">
      <w:pPr>
        <w:spacing w:line="590" w:lineRule="exact"/>
        <w:ind w:firstLineChars="200" w:firstLine="640"/>
        <w:rPr>
          <w:rFonts w:eastAsia="方正仿宋_GBK"/>
          <w:szCs w:val="32"/>
        </w:rPr>
      </w:pPr>
      <w:r w:rsidRPr="00D84CAC">
        <w:rPr>
          <w:rFonts w:eastAsia="方正仿宋_GBK"/>
          <w:szCs w:val="32"/>
        </w:rPr>
        <w:t>2022</w:t>
      </w:r>
      <w:r w:rsidRPr="00D84CAC">
        <w:rPr>
          <w:rFonts w:eastAsia="方正仿宋_GBK"/>
          <w:szCs w:val="32"/>
        </w:rPr>
        <w:t>年，安岳县纪委监委的机关运行经费财政拨款预算为</w:t>
      </w:r>
      <w:r w:rsidRPr="00D84CAC">
        <w:rPr>
          <w:rFonts w:eastAsia="方正仿宋_GBK"/>
          <w:szCs w:val="32"/>
        </w:rPr>
        <w:t>355.92</w:t>
      </w:r>
      <w:r w:rsidRPr="00D84CAC">
        <w:rPr>
          <w:rFonts w:eastAsia="方正仿宋_GBK"/>
          <w:szCs w:val="32"/>
        </w:rPr>
        <w:t>万元，比</w:t>
      </w:r>
      <w:r w:rsidRPr="00D84CAC">
        <w:rPr>
          <w:rFonts w:eastAsia="方正仿宋_GBK"/>
          <w:szCs w:val="32"/>
        </w:rPr>
        <w:t>2021</w:t>
      </w:r>
      <w:r w:rsidRPr="00D84CAC">
        <w:rPr>
          <w:rFonts w:eastAsia="方正仿宋_GBK"/>
          <w:szCs w:val="32"/>
        </w:rPr>
        <w:t>年预算减少</w:t>
      </w:r>
      <w:r w:rsidRPr="00D84CAC">
        <w:rPr>
          <w:rFonts w:eastAsia="方正仿宋_GBK"/>
          <w:szCs w:val="32"/>
        </w:rPr>
        <w:t>66.8</w:t>
      </w:r>
      <w:r w:rsidRPr="00D84CAC">
        <w:rPr>
          <w:rFonts w:eastAsia="方正仿宋_GBK"/>
          <w:szCs w:val="32"/>
        </w:rPr>
        <w:t>万元，同比降低</w:t>
      </w:r>
      <w:r w:rsidRPr="00D84CAC">
        <w:rPr>
          <w:rFonts w:eastAsia="方正仿宋_GBK"/>
          <w:szCs w:val="32"/>
        </w:rPr>
        <w:t>15.8%</w:t>
      </w:r>
      <w:r w:rsidRPr="00D84CAC">
        <w:rPr>
          <w:rFonts w:eastAsia="方正仿宋_GBK"/>
          <w:szCs w:val="32"/>
        </w:rPr>
        <w:t>。</w:t>
      </w:r>
    </w:p>
    <w:p w:rsidR="00BF2790" w:rsidRPr="00684CC4" w:rsidRDefault="00A33BCD" w:rsidP="00684CC4">
      <w:pPr>
        <w:spacing w:line="590" w:lineRule="exact"/>
        <w:ind w:firstLineChars="200" w:firstLine="643"/>
        <w:rPr>
          <w:rFonts w:ascii="方正楷体_GBK" w:eastAsia="方正楷体_GBK"/>
          <w:b/>
          <w:bCs/>
          <w:szCs w:val="32"/>
        </w:rPr>
      </w:pPr>
      <w:r w:rsidRPr="00684CC4">
        <w:rPr>
          <w:rFonts w:ascii="方正楷体_GBK" w:eastAsia="方正楷体_GBK" w:hint="eastAsia"/>
          <w:b/>
          <w:bCs/>
          <w:szCs w:val="32"/>
        </w:rPr>
        <w:t>（二）政府采购情况</w:t>
      </w:r>
    </w:p>
    <w:p w:rsidR="00BF2790" w:rsidRPr="00D84CAC" w:rsidRDefault="00A33BCD" w:rsidP="00D84CAC">
      <w:pPr>
        <w:spacing w:line="590" w:lineRule="exact"/>
        <w:ind w:firstLineChars="200" w:firstLine="640"/>
        <w:rPr>
          <w:rFonts w:eastAsia="方正仿宋_GBK"/>
          <w:szCs w:val="32"/>
        </w:rPr>
      </w:pPr>
      <w:r w:rsidRPr="00D84CAC">
        <w:rPr>
          <w:rFonts w:eastAsia="方正仿宋_GBK"/>
          <w:szCs w:val="32"/>
        </w:rPr>
        <w:t>2022</w:t>
      </w:r>
      <w:r w:rsidRPr="00D84CAC">
        <w:rPr>
          <w:rFonts w:eastAsia="方正仿宋_GBK"/>
          <w:szCs w:val="32"/>
        </w:rPr>
        <w:t>年，安岳县纪委监委安排政府采购预算</w:t>
      </w:r>
      <w:r w:rsidRPr="00D84CAC">
        <w:rPr>
          <w:rFonts w:eastAsia="方正仿宋_GBK"/>
          <w:szCs w:val="32"/>
        </w:rPr>
        <w:t>108.88</w:t>
      </w:r>
      <w:r w:rsidRPr="00D84CAC">
        <w:rPr>
          <w:rFonts w:eastAsia="方正仿宋_GBK"/>
          <w:szCs w:val="32"/>
        </w:rPr>
        <w:t>万元，其中纪委</w:t>
      </w:r>
      <w:r w:rsidRPr="00D84CAC">
        <w:rPr>
          <w:rFonts w:eastAsia="方正仿宋_GBK"/>
          <w:szCs w:val="32"/>
        </w:rPr>
        <w:t>69.89</w:t>
      </w:r>
      <w:r w:rsidRPr="00D84CAC">
        <w:rPr>
          <w:rFonts w:eastAsia="方正仿宋_GBK"/>
          <w:szCs w:val="32"/>
        </w:rPr>
        <w:t>万元，县委</w:t>
      </w:r>
      <w:proofErr w:type="gramStart"/>
      <w:r w:rsidRPr="00D84CAC">
        <w:rPr>
          <w:rFonts w:eastAsia="方正仿宋_GBK"/>
          <w:szCs w:val="32"/>
        </w:rPr>
        <w:t>巡察办</w:t>
      </w:r>
      <w:proofErr w:type="gramEnd"/>
      <w:r w:rsidRPr="00D84CAC">
        <w:rPr>
          <w:rFonts w:eastAsia="方正仿宋_GBK"/>
          <w:szCs w:val="32"/>
        </w:rPr>
        <w:t>38.99</w:t>
      </w:r>
      <w:r w:rsidRPr="00D84CAC">
        <w:rPr>
          <w:rFonts w:eastAsia="方正仿宋_GBK"/>
          <w:szCs w:val="32"/>
        </w:rPr>
        <w:t>万元，主要用于采购办公桌（椅）、电脑、打印机等办公设备，以及党风廉政建设满意度测评服务外包经费。</w:t>
      </w:r>
    </w:p>
    <w:p w:rsidR="00BF2790" w:rsidRPr="00684CC4" w:rsidRDefault="00A33BCD" w:rsidP="00684CC4">
      <w:pPr>
        <w:spacing w:line="590" w:lineRule="exact"/>
        <w:ind w:firstLineChars="200" w:firstLine="643"/>
        <w:rPr>
          <w:rFonts w:ascii="方正楷体_GBK" w:eastAsia="方正楷体_GBK"/>
          <w:b/>
          <w:bCs/>
        </w:rPr>
      </w:pPr>
      <w:r w:rsidRPr="00684CC4">
        <w:rPr>
          <w:rFonts w:ascii="方正楷体_GBK" w:eastAsia="方正楷体_GBK" w:hint="eastAsia"/>
          <w:b/>
          <w:bCs/>
        </w:rPr>
        <w:t>（三）国有资产占有使用情况</w:t>
      </w:r>
    </w:p>
    <w:p w:rsidR="00BF2790" w:rsidRPr="00D84CAC" w:rsidRDefault="00A33BCD" w:rsidP="00684CC4">
      <w:pPr>
        <w:spacing w:line="590" w:lineRule="exact"/>
        <w:ind w:firstLineChars="200" w:firstLine="640"/>
        <w:rPr>
          <w:rFonts w:eastAsia="方正仿宋_GBK"/>
          <w:szCs w:val="32"/>
        </w:rPr>
      </w:pPr>
      <w:r w:rsidRPr="00D84CAC">
        <w:rPr>
          <w:rFonts w:eastAsia="方正仿宋_GBK"/>
          <w:szCs w:val="32"/>
        </w:rPr>
        <w:t>截至</w:t>
      </w:r>
      <w:r w:rsidRPr="00D84CAC">
        <w:rPr>
          <w:rFonts w:eastAsia="方正仿宋_GBK"/>
          <w:szCs w:val="32"/>
        </w:rPr>
        <w:t>2021</w:t>
      </w:r>
      <w:r w:rsidRPr="00D84CAC">
        <w:rPr>
          <w:rFonts w:eastAsia="方正仿宋_GBK"/>
          <w:szCs w:val="32"/>
        </w:rPr>
        <w:t>年底，安岳县纪委监委共有车辆</w:t>
      </w:r>
      <w:r w:rsidRPr="00D84CAC">
        <w:rPr>
          <w:rFonts w:eastAsia="方正仿宋_GBK"/>
          <w:szCs w:val="32"/>
        </w:rPr>
        <w:t>7</w:t>
      </w:r>
      <w:r w:rsidRPr="00D84CAC">
        <w:rPr>
          <w:rFonts w:eastAsia="方正仿宋_GBK"/>
          <w:szCs w:val="32"/>
        </w:rPr>
        <w:t>辆，其中，执法执勤用车</w:t>
      </w:r>
      <w:r w:rsidRPr="00D84CAC">
        <w:rPr>
          <w:rFonts w:eastAsia="方正仿宋_GBK"/>
          <w:szCs w:val="32"/>
        </w:rPr>
        <w:t>5</w:t>
      </w:r>
      <w:r w:rsidRPr="00D84CAC">
        <w:rPr>
          <w:rFonts w:eastAsia="方正仿宋_GBK"/>
          <w:szCs w:val="32"/>
        </w:rPr>
        <w:t>辆、特种作业用车</w:t>
      </w:r>
      <w:r w:rsidRPr="00D84CAC">
        <w:rPr>
          <w:rFonts w:eastAsia="方正仿宋_GBK"/>
          <w:szCs w:val="32"/>
        </w:rPr>
        <w:t>2</w:t>
      </w:r>
      <w:r w:rsidRPr="00D84CAC">
        <w:rPr>
          <w:rFonts w:eastAsia="方正仿宋_GBK"/>
          <w:szCs w:val="32"/>
        </w:rPr>
        <w:t>辆。单位价值万元以上设备</w:t>
      </w:r>
      <w:r w:rsidRPr="00D84CAC">
        <w:rPr>
          <w:rFonts w:eastAsia="方正仿宋_GBK"/>
          <w:szCs w:val="32"/>
        </w:rPr>
        <w:t>48</w:t>
      </w:r>
      <w:r w:rsidRPr="00D84CAC">
        <w:rPr>
          <w:rFonts w:eastAsia="方正仿宋_GBK"/>
          <w:szCs w:val="32"/>
        </w:rPr>
        <w:t>台（套），主要包括：</w:t>
      </w:r>
      <w:r w:rsidR="00E12A70" w:rsidRPr="00D84CAC">
        <w:rPr>
          <w:rFonts w:eastAsia="方正仿宋_GBK"/>
          <w:szCs w:val="32"/>
        </w:rPr>
        <w:t>台式机</w:t>
      </w:r>
      <w:r w:rsidR="00E12A70">
        <w:rPr>
          <w:rFonts w:eastAsia="方正仿宋_GBK" w:hint="eastAsia"/>
          <w:szCs w:val="32"/>
        </w:rPr>
        <w:t>38</w:t>
      </w:r>
      <w:r w:rsidR="00E12A70">
        <w:rPr>
          <w:rFonts w:eastAsia="方正仿宋_GBK" w:hint="eastAsia"/>
          <w:szCs w:val="32"/>
        </w:rPr>
        <w:t>台</w:t>
      </w:r>
      <w:r w:rsidR="00E12A70" w:rsidRPr="00D84CAC">
        <w:rPr>
          <w:rFonts w:eastAsia="方正仿宋_GBK"/>
          <w:szCs w:val="32"/>
        </w:rPr>
        <w:t>、</w:t>
      </w:r>
      <w:r w:rsidRPr="00D84CAC">
        <w:rPr>
          <w:rFonts w:eastAsia="方正仿宋_GBK"/>
          <w:szCs w:val="32"/>
        </w:rPr>
        <w:t>车辆</w:t>
      </w:r>
      <w:r w:rsidR="00E12A70">
        <w:rPr>
          <w:rFonts w:eastAsia="方正仿宋_GBK" w:hint="eastAsia"/>
          <w:szCs w:val="32"/>
        </w:rPr>
        <w:t>7</w:t>
      </w:r>
      <w:r w:rsidR="00E12A70">
        <w:rPr>
          <w:rFonts w:eastAsia="方正仿宋_GBK" w:hint="eastAsia"/>
          <w:szCs w:val="32"/>
        </w:rPr>
        <w:t>辆</w:t>
      </w:r>
      <w:r w:rsidRPr="00D84CAC">
        <w:rPr>
          <w:rFonts w:eastAsia="方正仿宋_GBK"/>
          <w:szCs w:val="32"/>
        </w:rPr>
        <w:t>、摄录一体机</w:t>
      </w:r>
      <w:r w:rsidR="00E12A70">
        <w:rPr>
          <w:rFonts w:eastAsia="方正仿宋_GBK" w:hint="eastAsia"/>
          <w:szCs w:val="32"/>
        </w:rPr>
        <w:t>1</w:t>
      </w:r>
      <w:r w:rsidR="00E12A70">
        <w:rPr>
          <w:rFonts w:eastAsia="方正仿宋_GBK" w:hint="eastAsia"/>
          <w:szCs w:val="32"/>
        </w:rPr>
        <w:t>台</w:t>
      </w:r>
      <w:r w:rsidRPr="00D84CAC">
        <w:rPr>
          <w:rFonts w:eastAsia="方正仿宋_GBK"/>
          <w:szCs w:val="32"/>
        </w:rPr>
        <w:t>、照相机</w:t>
      </w:r>
      <w:r w:rsidR="00E12A70">
        <w:rPr>
          <w:rFonts w:eastAsia="方正仿宋_GBK" w:hint="eastAsia"/>
          <w:szCs w:val="32"/>
        </w:rPr>
        <w:t>1</w:t>
      </w:r>
      <w:r w:rsidR="00E12A70">
        <w:rPr>
          <w:rFonts w:eastAsia="方正仿宋_GBK" w:hint="eastAsia"/>
          <w:szCs w:val="32"/>
        </w:rPr>
        <w:t>台</w:t>
      </w:r>
      <w:r w:rsidRPr="00D84CAC">
        <w:rPr>
          <w:rFonts w:eastAsia="方正仿宋_GBK"/>
          <w:szCs w:val="32"/>
        </w:rPr>
        <w:t>、多功能一体打印机</w:t>
      </w:r>
      <w:r w:rsidR="00E12A70">
        <w:rPr>
          <w:rFonts w:eastAsia="方正仿宋_GBK" w:hint="eastAsia"/>
          <w:szCs w:val="32"/>
        </w:rPr>
        <w:t>1</w:t>
      </w:r>
      <w:r w:rsidR="00E12A70">
        <w:rPr>
          <w:rFonts w:eastAsia="方正仿宋_GBK" w:hint="eastAsia"/>
          <w:szCs w:val="32"/>
        </w:rPr>
        <w:t>台</w:t>
      </w:r>
      <w:r w:rsidRPr="00D84CAC">
        <w:rPr>
          <w:rFonts w:eastAsia="方正仿宋_GBK"/>
          <w:szCs w:val="32"/>
        </w:rPr>
        <w:t>。</w:t>
      </w:r>
    </w:p>
    <w:p w:rsidR="00BF2790" w:rsidRPr="00684CC4" w:rsidRDefault="00A33BCD" w:rsidP="00684CC4">
      <w:pPr>
        <w:spacing w:line="590" w:lineRule="exact"/>
        <w:ind w:firstLineChars="200" w:firstLine="643"/>
        <w:rPr>
          <w:rFonts w:ascii="方正楷体_GBK" w:eastAsia="方正楷体_GBK"/>
          <w:b/>
          <w:bCs/>
        </w:rPr>
      </w:pPr>
      <w:r w:rsidRPr="00684CC4">
        <w:rPr>
          <w:rFonts w:ascii="方正楷体_GBK" w:eastAsia="方正楷体_GBK" w:hint="eastAsia"/>
          <w:b/>
          <w:bCs/>
        </w:rPr>
        <w:t>（四）绩效目标设置情况</w:t>
      </w:r>
    </w:p>
    <w:p w:rsidR="00BF2790" w:rsidRPr="00D84CAC" w:rsidRDefault="00A33BCD" w:rsidP="00684CC4">
      <w:pPr>
        <w:spacing w:line="590" w:lineRule="exact"/>
        <w:ind w:firstLineChars="200" w:firstLine="640"/>
        <w:rPr>
          <w:rFonts w:eastAsia="方正仿宋_GBK"/>
          <w:szCs w:val="32"/>
        </w:rPr>
      </w:pPr>
      <w:r w:rsidRPr="00D84CAC">
        <w:rPr>
          <w:rFonts w:eastAsia="方正仿宋_GBK"/>
          <w:szCs w:val="32"/>
        </w:rPr>
        <w:t>绩效目标是预算编制的前提和基础，按照</w:t>
      </w:r>
      <w:r w:rsidRPr="00D84CAC">
        <w:rPr>
          <w:rFonts w:eastAsia="方正仿宋_GBK"/>
          <w:szCs w:val="32"/>
        </w:rPr>
        <w:t>“</w:t>
      </w:r>
      <w:r w:rsidRPr="00D84CAC">
        <w:rPr>
          <w:rFonts w:eastAsia="方正仿宋_GBK"/>
          <w:szCs w:val="32"/>
        </w:rPr>
        <w:t>费随事定</w:t>
      </w:r>
      <w:r w:rsidRPr="00D84CAC">
        <w:rPr>
          <w:rFonts w:eastAsia="方正仿宋_GBK"/>
          <w:szCs w:val="32"/>
        </w:rPr>
        <w:t>”</w:t>
      </w:r>
      <w:r w:rsidRPr="00D84CAC">
        <w:rPr>
          <w:rFonts w:eastAsia="方正仿宋_GBK"/>
          <w:szCs w:val="32"/>
        </w:rPr>
        <w:t>的原则，</w:t>
      </w:r>
      <w:r w:rsidRPr="00D84CAC">
        <w:rPr>
          <w:rFonts w:eastAsia="方正仿宋_GBK"/>
          <w:szCs w:val="32"/>
        </w:rPr>
        <w:t>2022</w:t>
      </w:r>
      <w:r w:rsidRPr="00D84CAC">
        <w:rPr>
          <w:rFonts w:eastAsia="方正仿宋_GBK"/>
          <w:szCs w:val="32"/>
        </w:rPr>
        <w:t>年安岳县纪委监委按要求编制了部门预算整体绩效目标，</w:t>
      </w:r>
      <w:r w:rsidRPr="00D84CAC">
        <w:rPr>
          <w:rFonts w:eastAsia="方正仿宋_GBK"/>
          <w:color w:val="333333"/>
          <w:szCs w:val="32"/>
          <w:shd w:val="clear" w:color="auto" w:fill="FFFFFF"/>
        </w:rPr>
        <w:t>实行绩效目标管理的项目</w:t>
      </w:r>
      <w:r w:rsidRPr="00D84CAC">
        <w:rPr>
          <w:rFonts w:eastAsia="方正仿宋_GBK"/>
          <w:color w:val="333333"/>
          <w:szCs w:val="32"/>
          <w:shd w:val="clear" w:color="auto" w:fill="FFFFFF"/>
        </w:rPr>
        <w:t>7</w:t>
      </w:r>
      <w:r w:rsidRPr="00D84CAC">
        <w:rPr>
          <w:rFonts w:eastAsia="方正仿宋_GBK"/>
          <w:color w:val="333333"/>
          <w:szCs w:val="32"/>
          <w:shd w:val="clear" w:color="auto" w:fill="FFFFFF"/>
        </w:rPr>
        <w:t>个（纪委</w:t>
      </w:r>
      <w:r w:rsidRPr="00D84CAC">
        <w:rPr>
          <w:rFonts w:eastAsia="方正仿宋_GBK"/>
          <w:color w:val="333333"/>
          <w:szCs w:val="32"/>
          <w:shd w:val="clear" w:color="auto" w:fill="FFFFFF"/>
        </w:rPr>
        <w:t>5</w:t>
      </w:r>
      <w:r w:rsidRPr="00D84CAC">
        <w:rPr>
          <w:rFonts w:eastAsia="方正仿宋_GBK"/>
          <w:color w:val="333333"/>
          <w:szCs w:val="32"/>
          <w:shd w:val="clear" w:color="auto" w:fill="FFFFFF"/>
        </w:rPr>
        <w:t>个、县委</w:t>
      </w:r>
      <w:proofErr w:type="gramStart"/>
      <w:r w:rsidRPr="00D84CAC">
        <w:rPr>
          <w:rFonts w:eastAsia="方正仿宋_GBK"/>
          <w:color w:val="333333"/>
          <w:szCs w:val="32"/>
          <w:shd w:val="clear" w:color="auto" w:fill="FFFFFF"/>
        </w:rPr>
        <w:t>巡察办</w:t>
      </w:r>
      <w:proofErr w:type="gramEnd"/>
      <w:r w:rsidRPr="00D84CAC">
        <w:rPr>
          <w:rFonts w:eastAsia="方正仿宋_GBK"/>
          <w:color w:val="333333"/>
          <w:szCs w:val="32"/>
          <w:shd w:val="clear" w:color="auto" w:fill="FFFFFF"/>
        </w:rPr>
        <w:t>2</w:t>
      </w:r>
      <w:r w:rsidRPr="00D84CAC">
        <w:rPr>
          <w:rFonts w:eastAsia="方正仿宋_GBK"/>
          <w:color w:val="333333"/>
          <w:szCs w:val="32"/>
          <w:shd w:val="clear" w:color="auto" w:fill="FFFFFF"/>
        </w:rPr>
        <w:t>个），</w:t>
      </w:r>
      <w:r w:rsidRPr="00D84CAC">
        <w:rPr>
          <w:rFonts w:eastAsia="方正仿宋_GBK"/>
          <w:szCs w:val="32"/>
        </w:rPr>
        <w:t>所有本级财政拨款的项目均按要求编制了项目绩效目标，涉及财政拨款金额共计</w:t>
      </w:r>
      <w:r w:rsidRPr="00D84CAC">
        <w:rPr>
          <w:rFonts w:eastAsia="方正仿宋_GBK"/>
          <w:color w:val="333333"/>
          <w:szCs w:val="32"/>
          <w:shd w:val="clear" w:color="auto" w:fill="FFFFFF"/>
        </w:rPr>
        <w:t>487.14</w:t>
      </w:r>
      <w:r w:rsidRPr="00D84CAC">
        <w:rPr>
          <w:rFonts w:eastAsia="方正仿宋_GBK"/>
          <w:szCs w:val="32"/>
        </w:rPr>
        <w:t>万元。</w:t>
      </w:r>
    </w:p>
    <w:p w:rsidR="00BF2790" w:rsidRPr="00684CC4" w:rsidRDefault="00A33BCD" w:rsidP="00684CC4">
      <w:pPr>
        <w:spacing w:line="590" w:lineRule="exact"/>
        <w:ind w:firstLineChars="200" w:firstLine="640"/>
        <w:rPr>
          <w:rFonts w:ascii="方正黑体_GBK" w:eastAsia="方正黑体_GBK"/>
          <w:szCs w:val="32"/>
        </w:rPr>
      </w:pPr>
      <w:r w:rsidRPr="00684CC4">
        <w:rPr>
          <w:rFonts w:ascii="方正黑体_GBK" w:eastAsia="方正黑体_GBK" w:hint="eastAsia"/>
          <w:szCs w:val="32"/>
        </w:rPr>
        <w:lastRenderedPageBreak/>
        <w:t>七、</w:t>
      </w:r>
      <w:r w:rsidRPr="00684CC4">
        <w:rPr>
          <w:rFonts w:ascii="方正黑体_GBK" w:eastAsia="方正黑体_GBK"/>
          <w:szCs w:val="32"/>
        </w:rPr>
        <w:t>名词解释</w:t>
      </w:r>
    </w:p>
    <w:p w:rsidR="00BF2790" w:rsidRPr="00D84CAC" w:rsidRDefault="00A33BCD" w:rsidP="00D84CAC">
      <w:pPr>
        <w:pStyle w:val="a6"/>
        <w:spacing w:before="0" w:beforeAutospacing="0" w:after="0" w:afterAutospacing="0" w:line="590" w:lineRule="exact"/>
        <w:ind w:firstLineChars="200" w:firstLine="640"/>
        <w:jc w:val="both"/>
        <w:rPr>
          <w:rFonts w:ascii="Times New Roman" w:eastAsia="方正仿宋_GBK" w:hAnsi="Times New Roman" w:cs="Times New Roman"/>
          <w:kern w:val="2"/>
          <w:sz w:val="32"/>
          <w:szCs w:val="32"/>
        </w:rPr>
      </w:pPr>
      <w:r w:rsidRPr="00D84CAC">
        <w:rPr>
          <w:rFonts w:ascii="Times New Roman" w:eastAsia="方正仿宋_GBK" w:hAnsi="Times New Roman" w:cs="Times New Roman"/>
          <w:kern w:val="2"/>
          <w:sz w:val="32"/>
          <w:szCs w:val="32"/>
        </w:rPr>
        <w:t>1.</w:t>
      </w:r>
      <w:r w:rsidRPr="00D84CAC">
        <w:rPr>
          <w:rFonts w:ascii="Times New Roman" w:eastAsia="方正仿宋_GBK" w:hAnsi="Times New Roman" w:cs="Times New Roman"/>
          <w:kern w:val="2"/>
          <w:sz w:val="32"/>
          <w:szCs w:val="32"/>
        </w:rPr>
        <w:t>财政拨款收入：指单位从同级财政部门取得的财政预算资金。</w:t>
      </w:r>
    </w:p>
    <w:p w:rsidR="00BF2790" w:rsidRPr="00D84CAC" w:rsidRDefault="00A33BCD" w:rsidP="00D84CAC">
      <w:pPr>
        <w:pStyle w:val="a6"/>
        <w:spacing w:before="0" w:beforeAutospacing="0" w:after="0" w:afterAutospacing="0" w:line="590" w:lineRule="exact"/>
        <w:ind w:firstLineChars="200" w:firstLine="640"/>
        <w:jc w:val="both"/>
        <w:rPr>
          <w:rFonts w:ascii="Times New Roman" w:eastAsia="方正仿宋_GBK" w:hAnsi="Times New Roman" w:cs="Times New Roman"/>
          <w:kern w:val="2"/>
          <w:sz w:val="32"/>
          <w:szCs w:val="32"/>
        </w:rPr>
      </w:pPr>
      <w:r w:rsidRPr="00D84CAC">
        <w:rPr>
          <w:rFonts w:ascii="Times New Roman" w:eastAsia="方正仿宋_GBK" w:hAnsi="Times New Roman" w:cs="Times New Roman"/>
          <w:kern w:val="2"/>
          <w:sz w:val="32"/>
          <w:szCs w:val="32"/>
        </w:rPr>
        <w:t>2.</w:t>
      </w:r>
      <w:r w:rsidRPr="00D84CAC">
        <w:rPr>
          <w:rFonts w:ascii="Times New Roman" w:eastAsia="方正仿宋_GBK" w:hAnsi="Times New Roman" w:cs="Times New Roman"/>
          <w:kern w:val="2"/>
          <w:sz w:val="32"/>
          <w:szCs w:val="32"/>
        </w:rPr>
        <w:t>基本支出：指</w:t>
      </w:r>
      <w:r w:rsidR="006F6D47" w:rsidRPr="00D84CAC">
        <w:rPr>
          <w:rFonts w:ascii="Times New Roman" w:eastAsia="方正仿宋_GBK" w:hAnsi="Times New Roman" w:cs="Times New Roman"/>
          <w:kern w:val="2"/>
          <w:sz w:val="32"/>
          <w:szCs w:val="32"/>
        </w:rPr>
        <w:t>为保障机构正常运转、完成日常工作任务而发生的人员支出和公用支出。</w:t>
      </w:r>
    </w:p>
    <w:p w:rsidR="00BF2790" w:rsidRPr="00D84CAC" w:rsidRDefault="00A33BCD" w:rsidP="00D84CAC">
      <w:pPr>
        <w:pStyle w:val="a6"/>
        <w:spacing w:before="0" w:beforeAutospacing="0" w:after="0" w:afterAutospacing="0" w:line="590" w:lineRule="exact"/>
        <w:ind w:firstLineChars="200" w:firstLine="640"/>
        <w:jc w:val="both"/>
        <w:rPr>
          <w:rFonts w:ascii="Times New Roman" w:eastAsia="方正仿宋_GBK" w:hAnsi="Times New Roman" w:cs="Times New Roman"/>
          <w:kern w:val="2"/>
          <w:sz w:val="32"/>
          <w:szCs w:val="32"/>
        </w:rPr>
      </w:pPr>
      <w:r w:rsidRPr="00D84CAC">
        <w:rPr>
          <w:rFonts w:ascii="Times New Roman" w:eastAsia="方正仿宋_GBK" w:hAnsi="Times New Roman" w:cs="Times New Roman"/>
          <w:kern w:val="2"/>
          <w:sz w:val="32"/>
          <w:szCs w:val="32"/>
        </w:rPr>
        <w:t>3.</w:t>
      </w:r>
      <w:r w:rsidRPr="00D84CAC">
        <w:rPr>
          <w:rFonts w:ascii="Times New Roman" w:eastAsia="方正仿宋_GBK" w:hAnsi="Times New Roman" w:cs="Times New Roman"/>
          <w:kern w:val="2"/>
          <w:sz w:val="32"/>
          <w:szCs w:val="32"/>
        </w:rPr>
        <w:t>项目支出：指在基本支出之外为完成特定行政任务和事业发展目标所发生的支出。</w:t>
      </w:r>
    </w:p>
    <w:p w:rsidR="00BF2790" w:rsidRPr="00D84CAC" w:rsidRDefault="00A33BCD" w:rsidP="00D84CAC">
      <w:pPr>
        <w:pStyle w:val="a6"/>
        <w:spacing w:before="0" w:beforeAutospacing="0" w:after="0" w:afterAutospacing="0" w:line="590" w:lineRule="exact"/>
        <w:ind w:firstLineChars="200" w:firstLine="640"/>
        <w:jc w:val="both"/>
        <w:rPr>
          <w:rFonts w:ascii="Times New Roman" w:eastAsia="方正仿宋_GBK" w:hAnsi="Times New Roman" w:cs="Times New Roman"/>
          <w:kern w:val="2"/>
          <w:sz w:val="32"/>
          <w:szCs w:val="32"/>
        </w:rPr>
      </w:pPr>
      <w:r w:rsidRPr="00D84CAC">
        <w:rPr>
          <w:rFonts w:ascii="Times New Roman" w:eastAsia="方正仿宋_GBK" w:hAnsi="Times New Roman" w:cs="Times New Roman"/>
          <w:kern w:val="2"/>
          <w:sz w:val="32"/>
          <w:szCs w:val="32"/>
        </w:rPr>
        <w:t>4.“</w:t>
      </w:r>
      <w:r w:rsidRPr="00D84CAC">
        <w:rPr>
          <w:rFonts w:ascii="Times New Roman" w:eastAsia="方正仿宋_GBK" w:hAnsi="Times New Roman" w:cs="Times New Roman"/>
          <w:kern w:val="2"/>
          <w:sz w:val="32"/>
          <w:szCs w:val="32"/>
        </w:rPr>
        <w:t>三公</w:t>
      </w:r>
      <w:r w:rsidRPr="00D84CAC">
        <w:rPr>
          <w:rFonts w:ascii="Times New Roman" w:eastAsia="方正仿宋_GBK" w:hAnsi="Times New Roman" w:cs="Times New Roman"/>
          <w:kern w:val="2"/>
          <w:sz w:val="32"/>
          <w:szCs w:val="32"/>
        </w:rPr>
        <w:t>”</w:t>
      </w:r>
      <w:r w:rsidRPr="00D84CAC">
        <w:rPr>
          <w:rFonts w:ascii="Times New Roman" w:eastAsia="方正仿宋_GBK" w:hAnsi="Times New Roman" w:cs="Times New Roman"/>
          <w:kern w:val="2"/>
          <w:sz w:val="32"/>
          <w:szCs w:val="32"/>
        </w:rPr>
        <w:t>经费：指部门用财政拨款安排的因公出国（境）费、公务用车购置及运行费和公务接待费。其中，因公出国（境）</w:t>
      </w:r>
      <w:proofErr w:type="gramStart"/>
      <w:r w:rsidRPr="00D84CAC">
        <w:rPr>
          <w:rFonts w:ascii="Times New Roman" w:eastAsia="方正仿宋_GBK" w:hAnsi="Times New Roman" w:cs="Times New Roman"/>
          <w:kern w:val="2"/>
          <w:sz w:val="32"/>
          <w:szCs w:val="32"/>
        </w:rPr>
        <w:t>费反映</w:t>
      </w:r>
      <w:proofErr w:type="gramEnd"/>
      <w:r w:rsidRPr="00D84CAC">
        <w:rPr>
          <w:rFonts w:ascii="Times New Roman" w:eastAsia="方正仿宋_GBK" w:hAnsi="Times New Roman" w:cs="Times New Roman"/>
          <w:kern w:val="2"/>
          <w:sz w:val="32"/>
          <w:szCs w:val="32"/>
        </w:rPr>
        <w:t>单位公务出国（境）的国际旅费、国外城市间交通费、住宿费、伙食费、培训费、公杂费等支出；公务用车购置及运行</w:t>
      </w:r>
      <w:proofErr w:type="gramStart"/>
      <w:r w:rsidRPr="00D84CAC">
        <w:rPr>
          <w:rFonts w:ascii="Times New Roman" w:eastAsia="方正仿宋_GBK" w:hAnsi="Times New Roman" w:cs="Times New Roman"/>
          <w:kern w:val="2"/>
          <w:sz w:val="32"/>
          <w:szCs w:val="32"/>
        </w:rPr>
        <w:t>费反映</w:t>
      </w:r>
      <w:proofErr w:type="gramEnd"/>
      <w:r w:rsidRPr="00D84CAC">
        <w:rPr>
          <w:rFonts w:ascii="Times New Roman" w:eastAsia="方正仿宋_GBK" w:hAnsi="Times New Roman" w:cs="Times New Roman"/>
          <w:kern w:val="2"/>
          <w:sz w:val="32"/>
          <w:szCs w:val="32"/>
        </w:rPr>
        <w:t>单位公务用车车辆购置支出（</w:t>
      </w:r>
      <w:proofErr w:type="gramStart"/>
      <w:r w:rsidRPr="00D84CAC">
        <w:rPr>
          <w:rFonts w:ascii="Times New Roman" w:eastAsia="方正仿宋_GBK" w:hAnsi="Times New Roman" w:cs="Times New Roman"/>
          <w:kern w:val="2"/>
          <w:sz w:val="32"/>
          <w:szCs w:val="32"/>
        </w:rPr>
        <w:t>含车辆</w:t>
      </w:r>
      <w:proofErr w:type="gramEnd"/>
      <w:r w:rsidRPr="00D84CAC">
        <w:rPr>
          <w:rFonts w:ascii="Times New Roman" w:eastAsia="方正仿宋_GBK" w:hAnsi="Times New Roman" w:cs="Times New Roman"/>
          <w:kern w:val="2"/>
          <w:sz w:val="32"/>
          <w:szCs w:val="32"/>
        </w:rPr>
        <w:t>购置税）及租用费、燃料费、维修费、过路过桥费、保险费等支出；公务接待</w:t>
      </w:r>
      <w:proofErr w:type="gramStart"/>
      <w:r w:rsidRPr="00D84CAC">
        <w:rPr>
          <w:rFonts w:ascii="Times New Roman" w:eastAsia="方正仿宋_GBK" w:hAnsi="Times New Roman" w:cs="Times New Roman"/>
          <w:kern w:val="2"/>
          <w:sz w:val="32"/>
          <w:szCs w:val="32"/>
        </w:rPr>
        <w:t>费反映</w:t>
      </w:r>
      <w:proofErr w:type="gramEnd"/>
      <w:r w:rsidRPr="00D84CAC">
        <w:rPr>
          <w:rFonts w:ascii="Times New Roman" w:eastAsia="方正仿宋_GBK" w:hAnsi="Times New Roman" w:cs="Times New Roman"/>
          <w:kern w:val="2"/>
          <w:sz w:val="32"/>
          <w:szCs w:val="32"/>
        </w:rPr>
        <w:t>单位按规定开支的各类公务接待（含外宾接待）支出。</w:t>
      </w:r>
    </w:p>
    <w:p w:rsidR="00BF2790" w:rsidRPr="00D84CAC" w:rsidRDefault="00A33BCD" w:rsidP="00D84CAC">
      <w:pPr>
        <w:pStyle w:val="a6"/>
        <w:spacing w:before="0" w:beforeAutospacing="0" w:after="0" w:afterAutospacing="0" w:line="590" w:lineRule="exact"/>
        <w:ind w:firstLineChars="200" w:firstLine="640"/>
        <w:jc w:val="both"/>
        <w:rPr>
          <w:rFonts w:ascii="Times New Roman" w:eastAsia="方正仿宋_GBK" w:hAnsi="Times New Roman" w:cs="Times New Roman"/>
          <w:szCs w:val="32"/>
        </w:rPr>
      </w:pPr>
      <w:r w:rsidRPr="00D84CAC">
        <w:rPr>
          <w:rFonts w:ascii="Times New Roman" w:eastAsia="方正仿宋_GBK" w:hAnsi="Times New Roman" w:cs="Times New Roman"/>
          <w:kern w:val="2"/>
          <w:sz w:val="32"/>
          <w:szCs w:val="32"/>
        </w:rPr>
        <w:t>5.</w:t>
      </w:r>
      <w:r w:rsidRPr="00D84CAC">
        <w:rPr>
          <w:rFonts w:ascii="Times New Roman" w:eastAsia="方正仿宋_GBK" w:hAnsi="Times New Roman" w:cs="Times New Roman"/>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F2790" w:rsidRDefault="00BF2790" w:rsidP="00684CC4">
      <w:pPr>
        <w:spacing w:line="590" w:lineRule="exact"/>
        <w:ind w:firstLineChars="200" w:firstLine="640"/>
        <w:rPr>
          <w:rFonts w:eastAsia="方正仿宋简体"/>
          <w:szCs w:val="32"/>
        </w:rPr>
      </w:pPr>
    </w:p>
    <w:p w:rsidR="00BF2790" w:rsidRPr="00684CC4" w:rsidRDefault="00A33BCD" w:rsidP="00684CC4">
      <w:pPr>
        <w:spacing w:line="590" w:lineRule="exact"/>
        <w:ind w:firstLineChars="200" w:firstLine="640"/>
        <w:rPr>
          <w:rFonts w:ascii="方正仿宋_GBK" w:eastAsia="方正仿宋_GBK"/>
          <w:szCs w:val="32"/>
        </w:rPr>
      </w:pPr>
      <w:r w:rsidRPr="00684CC4">
        <w:rPr>
          <w:rFonts w:ascii="方正仿宋_GBK" w:eastAsia="方正仿宋_GBK" w:hint="eastAsia"/>
          <w:szCs w:val="32"/>
        </w:rPr>
        <w:t>附件：表</w:t>
      </w:r>
      <w:r w:rsidRPr="00684CC4">
        <w:rPr>
          <w:rFonts w:eastAsia="方正仿宋_GBK"/>
          <w:szCs w:val="32"/>
        </w:rPr>
        <w:t>1.</w:t>
      </w:r>
      <w:r w:rsidRPr="00684CC4">
        <w:rPr>
          <w:rFonts w:ascii="方正仿宋_GBK" w:eastAsia="方正仿宋_GBK" w:hint="eastAsia"/>
          <w:szCs w:val="32"/>
        </w:rPr>
        <w:t>部门收支总表</w:t>
      </w:r>
      <w:r w:rsidRPr="00684CC4">
        <w:rPr>
          <w:rFonts w:ascii="方正仿宋_GBK" w:eastAsia="方正仿宋_GBK" w:hint="eastAsia"/>
          <w:szCs w:val="32"/>
        </w:rPr>
        <w:br/>
      </w:r>
      <w:proofErr w:type="gramStart"/>
      <w:r w:rsidRPr="00684CC4">
        <w:rPr>
          <w:rFonts w:ascii="方正仿宋_GBK" w:eastAsia="方正仿宋_GBK" w:hint="eastAsia"/>
          <w:szCs w:val="32"/>
        </w:rPr>
        <w:t xml:space="preserve">　　　　　</w:t>
      </w:r>
      <w:proofErr w:type="gramEnd"/>
      <w:r w:rsidRPr="00684CC4">
        <w:rPr>
          <w:rFonts w:ascii="方正仿宋_GBK" w:eastAsia="方正仿宋_GBK" w:hint="eastAsia"/>
          <w:szCs w:val="32"/>
        </w:rPr>
        <w:t>表</w:t>
      </w:r>
      <w:r w:rsidRPr="00684CC4">
        <w:rPr>
          <w:rFonts w:eastAsia="方正仿宋_GBK"/>
          <w:szCs w:val="32"/>
        </w:rPr>
        <w:t>1-1.</w:t>
      </w:r>
      <w:r w:rsidRPr="00684CC4">
        <w:rPr>
          <w:rFonts w:ascii="方正仿宋_GBK" w:eastAsia="方正仿宋_GBK" w:hint="eastAsia"/>
          <w:szCs w:val="32"/>
        </w:rPr>
        <w:t>部门收入总表</w:t>
      </w:r>
      <w:r w:rsidRPr="00684CC4">
        <w:rPr>
          <w:rFonts w:ascii="方正仿宋_GBK" w:eastAsia="方正仿宋_GBK" w:hint="eastAsia"/>
          <w:szCs w:val="32"/>
        </w:rPr>
        <w:br/>
      </w:r>
      <w:proofErr w:type="gramStart"/>
      <w:r w:rsidRPr="00684CC4">
        <w:rPr>
          <w:rFonts w:ascii="方正仿宋_GBK" w:eastAsia="方正仿宋_GBK" w:hint="eastAsia"/>
          <w:szCs w:val="32"/>
        </w:rPr>
        <w:lastRenderedPageBreak/>
        <w:t xml:space="preserve">　　　　　</w:t>
      </w:r>
      <w:proofErr w:type="gramEnd"/>
      <w:r w:rsidRPr="00684CC4">
        <w:rPr>
          <w:rFonts w:ascii="方正仿宋_GBK" w:eastAsia="方正仿宋_GBK" w:hint="eastAsia"/>
          <w:szCs w:val="32"/>
        </w:rPr>
        <w:t>表</w:t>
      </w:r>
      <w:r w:rsidRPr="00684CC4">
        <w:rPr>
          <w:rFonts w:eastAsia="方正仿宋_GBK"/>
          <w:szCs w:val="32"/>
        </w:rPr>
        <w:t>1-2.</w:t>
      </w:r>
      <w:r w:rsidRPr="00684CC4">
        <w:rPr>
          <w:rFonts w:ascii="方正仿宋_GBK" w:eastAsia="方正仿宋_GBK" w:hint="eastAsia"/>
          <w:szCs w:val="32"/>
        </w:rPr>
        <w:t>部门支出总表</w:t>
      </w:r>
      <w:r w:rsidRPr="00684CC4">
        <w:rPr>
          <w:rFonts w:ascii="方正仿宋_GBK" w:eastAsia="方正仿宋_GBK" w:hint="eastAsia"/>
          <w:szCs w:val="32"/>
        </w:rPr>
        <w:br/>
      </w:r>
      <w:proofErr w:type="gramStart"/>
      <w:r w:rsidRPr="00684CC4">
        <w:rPr>
          <w:rFonts w:ascii="方正仿宋_GBK" w:eastAsia="方正仿宋_GBK" w:hint="eastAsia"/>
          <w:szCs w:val="32"/>
        </w:rPr>
        <w:t xml:space="preserve">　　　　　</w:t>
      </w:r>
      <w:proofErr w:type="gramEnd"/>
      <w:r w:rsidRPr="00684CC4">
        <w:rPr>
          <w:rFonts w:ascii="方正仿宋_GBK" w:eastAsia="方正仿宋_GBK" w:hint="eastAsia"/>
          <w:szCs w:val="32"/>
        </w:rPr>
        <w:t>表</w:t>
      </w:r>
      <w:r w:rsidRPr="00684CC4">
        <w:rPr>
          <w:rFonts w:eastAsia="方正仿宋_GBK"/>
          <w:szCs w:val="32"/>
        </w:rPr>
        <w:t>2.</w:t>
      </w:r>
      <w:r w:rsidRPr="00684CC4">
        <w:rPr>
          <w:rFonts w:ascii="方正仿宋_GBK" w:eastAsia="方正仿宋_GBK" w:hint="eastAsia"/>
          <w:szCs w:val="32"/>
        </w:rPr>
        <w:t>财政拨款收支预算总表</w:t>
      </w:r>
      <w:r w:rsidRPr="00684CC4">
        <w:rPr>
          <w:rFonts w:ascii="方正仿宋_GBK" w:eastAsia="方正仿宋_GBK" w:hint="eastAsia"/>
          <w:szCs w:val="32"/>
        </w:rPr>
        <w:br/>
      </w:r>
      <w:proofErr w:type="gramStart"/>
      <w:r w:rsidRPr="00684CC4">
        <w:rPr>
          <w:rFonts w:ascii="方正仿宋_GBK" w:eastAsia="方正仿宋_GBK" w:hint="eastAsia"/>
          <w:szCs w:val="32"/>
        </w:rPr>
        <w:t xml:space="preserve">　　　　　</w:t>
      </w:r>
      <w:proofErr w:type="gramEnd"/>
      <w:r w:rsidRPr="00684CC4">
        <w:rPr>
          <w:rFonts w:ascii="方正仿宋_GBK" w:eastAsia="方正仿宋_GBK" w:hint="eastAsia"/>
          <w:szCs w:val="32"/>
        </w:rPr>
        <w:t>表</w:t>
      </w:r>
      <w:r w:rsidRPr="00684CC4">
        <w:rPr>
          <w:rFonts w:eastAsia="方正仿宋_GBK" w:hint="eastAsia"/>
          <w:szCs w:val="32"/>
        </w:rPr>
        <w:t>2-1.</w:t>
      </w:r>
      <w:r w:rsidRPr="00684CC4">
        <w:rPr>
          <w:rFonts w:ascii="方正仿宋_GBK" w:eastAsia="方正仿宋_GBK" w:hint="eastAsia"/>
          <w:szCs w:val="32"/>
        </w:rPr>
        <w:t>财政拨款支出预算表（政府经济分类科目）</w:t>
      </w:r>
      <w:r w:rsidRPr="00684CC4">
        <w:rPr>
          <w:rFonts w:ascii="方正仿宋_GBK" w:eastAsia="方正仿宋_GBK" w:hint="eastAsia"/>
          <w:szCs w:val="32"/>
        </w:rPr>
        <w:br/>
      </w:r>
      <w:proofErr w:type="gramStart"/>
      <w:r w:rsidRPr="00684CC4">
        <w:rPr>
          <w:rFonts w:ascii="方正仿宋_GBK" w:eastAsia="方正仿宋_GBK" w:hint="eastAsia"/>
          <w:szCs w:val="32"/>
        </w:rPr>
        <w:t xml:space="preserve">　　　　　</w:t>
      </w:r>
      <w:proofErr w:type="gramEnd"/>
      <w:r w:rsidRPr="00684CC4">
        <w:rPr>
          <w:rFonts w:ascii="方正仿宋_GBK" w:eastAsia="方正仿宋_GBK" w:hint="eastAsia"/>
          <w:szCs w:val="32"/>
        </w:rPr>
        <w:t>表</w:t>
      </w:r>
      <w:r w:rsidRPr="00684CC4">
        <w:rPr>
          <w:rFonts w:eastAsia="方正仿宋_GBK" w:hint="eastAsia"/>
          <w:szCs w:val="32"/>
        </w:rPr>
        <w:t>3.</w:t>
      </w:r>
      <w:r w:rsidRPr="00684CC4">
        <w:rPr>
          <w:rFonts w:eastAsia="方正仿宋_GBK" w:hint="eastAsia"/>
          <w:szCs w:val="32"/>
        </w:rPr>
        <w:t>一</w:t>
      </w:r>
      <w:r w:rsidRPr="00684CC4">
        <w:rPr>
          <w:rFonts w:ascii="方正仿宋_GBK" w:eastAsia="方正仿宋_GBK" w:hint="eastAsia"/>
          <w:szCs w:val="32"/>
        </w:rPr>
        <w:t>般公共预算支出预算表</w:t>
      </w:r>
      <w:r w:rsidRPr="00684CC4">
        <w:rPr>
          <w:rFonts w:ascii="方正仿宋_GBK" w:eastAsia="方正仿宋_GBK" w:hint="eastAsia"/>
          <w:szCs w:val="32"/>
        </w:rPr>
        <w:br/>
      </w:r>
      <w:proofErr w:type="gramStart"/>
      <w:r w:rsidRPr="00684CC4">
        <w:rPr>
          <w:rFonts w:ascii="方正仿宋_GBK" w:eastAsia="方正仿宋_GBK" w:hint="eastAsia"/>
          <w:szCs w:val="32"/>
        </w:rPr>
        <w:t xml:space="preserve">　　　　　</w:t>
      </w:r>
      <w:proofErr w:type="gramEnd"/>
      <w:r w:rsidRPr="00684CC4">
        <w:rPr>
          <w:rFonts w:ascii="方正仿宋_GBK" w:eastAsia="方正仿宋_GBK" w:hint="eastAsia"/>
          <w:szCs w:val="32"/>
        </w:rPr>
        <w:t>表</w:t>
      </w:r>
      <w:r w:rsidRPr="00684CC4">
        <w:rPr>
          <w:rFonts w:eastAsia="方正仿宋_GBK" w:hint="eastAsia"/>
          <w:szCs w:val="32"/>
        </w:rPr>
        <w:t>3-1.</w:t>
      </w:r>
      <w:r w:rsidRPr="00684CC4">
        <w:rPr>
          <w:rFonts w:ascii="方正仿宋_GBK" w:eastAsia="方正仿宋_GBK" w:hint="eastAsia"/>
          <w:szCs w:val="32"/>
        </w:rPr>
        <w:t>一般公共预算基本支出预算表</w:t>
      </w:r>
      <w:r w:rsidRPr="00684CC4">
        <w:rPr>
          <w:rFonts w:ascii="方正仿宋_GBK" w:eastAsia="方正仿宋_GBK" w:hint="eastAsia"/>
          <w:szCs w:val="32"/>
        </w:rPr>
        <w:br/>
      </w:r>
      <w:proofErr w:type="gramStart"/>
      <w:r w:rsidRPr="00684CC4">
        <w:rPr>
          <w:rFonts w:ascii="方正仿宋_GBK" w:eastAsia="方正仿宋_GBK" w:hint="eastAsia"/>
          <w:szCs w:val="32"/>
        </w:rPr>
        <w:t xml:space="preserve">　　　　　</w:t>
      </w:r>
      <w:proofErr w:type="gramEnd"/>
      <w:r w:rsidRPr="00684CC4">
        <w:rPr>
          <w:rFonts w:ascii="方正仿宋_GBK" w:eastAsia="方正仿宋_GBK" w:hint="eastAsia"/>
          <w:szCs w:val="32"/>
        </w:rPr>
        <w:t>表</w:t>
      </w:r>
      <w:r w:rsidRPr="00684CC4">
        <w:rPr>
          <w:rFonts w:eastAsia="方正仿宋_GBK" w:hint="eastAsia"/>
          <w:szCs w:val="32"/>
        </w:rPr>
        <w:t>3-2.</w:t>
      </w:r>
      <w:r w:rsidRPr="00684CC4">
        <w:rPr>
          <w:rFonts w:eastAsia="方正仿宋_GBK" w:hint="eastAsia"/>
          <w:szCs w:val="32"/>
        </w:rPr>
        <w:t>一</w:t>
      </w:r>
      <w:r w:rsidRPr="00684CC4">
        <w:rPr>
          <w:rFonts w:ascii="方正仿宋_GBK" w:eastAsia="方正仿宋_GBK" w:hint="eastAsia"/>
          <w:szCs w:val="32"/>
        </w:rPr>
        <w:t>般公共预算项目支出预算表</w:t>
      </w:r>
      <w:r w:rsidRPr="00684CC4">
        <w:rPr>
          <w:rFonts w:ascii="方正仿宋_GBK" w:eastAsia="方正仿宋_GBK" w:hint="eastAsia"/>
          <w:szCs w:val="32"/>
        </w:rPr>
        <w:br/>
      </w:r>
      <w:proofErr w:type="gramStart"/>
      <w:r w:rsidRPr="00684CC4">
        <w:rPr>
          <w:rFonts w:ascii="方正仿宋_GBK" w:eastAsia="方正仿宋_GBK" w:hint="eastAsia"/>
          <w:szCs w:val="32"/>
        </w:rPr>
        <w:t xml:space="preserve">　　　　　</w:t>
      </w:r>
      <w:proofErr w:type="gramEnd"/>
      <w:r w:rsidRPr="00684CC4">
        <w:rPr>
          <w:rFonts w:ascii="方正仿宋_GBK" w:eastAsia="方正仿宋_GBK" w:hint="eastAsia"/>
          <w:szCs w:val="32"/>
        </w:rPr>
        <w:t>表</w:t>
      </w:r>
      <w:r w:rsidRPr="00684CC4">
        <w:rPr>
          <w:rFonts w:eastAsia="方正仿宋_GBK" w:hint="eastAsia"/>
          <w:szCs w:val="32"/>
        </w:rPr>
        <w:t>3-3.</w:t>
      </w:r>
      <w:r w:rsidRPr="00684CC4">
        <w:rPr>
          <w:rFonts w:ascii="方正仿宋_GBK" w:eastAsia="方正仿宋_GBK" w:hint="eastAsia"/>
          <w:szCs w:val="32"/>
        </w:rPr>
        <w:t>一般公共预算“三公”经费支出预算表</w:t>
      </w:r>
      <w:r w:rsidRPr="00684CC4">
        <w:rPr>
          <w:rFonts w:ascii="方正仿宋_GBK" w:eastAsia="方正仿宋_GBK" w:hint="eastAsia"/>
          <w:szCs w:val="32"/>
        </w:rPr>
        <w:br/>
      </w:r>
      <w:proofErr w:type="gramStart"/>
      <w:r w:rsidRPr="00684CC4">
        <w:rPr>
          <w:rFonts w:ascii="方正仿宋_GBK" w:eastAsia="方正仿宋_GBK" w:hint="eastAsia"/>
          <w:szCs w:val="32"/>
        </w:rPr>
        <w:t xml:space="preserve">　　　　　</w:t>
      </w:r>
      <w:proofErr w:type="gramEnd"/>
      <w:r w:rsidRPr="00684CC4">
        <w:rPr>
          <w:rFonts w:ascii="方正仿宋_GBK" w:eastAsia="方正仿宋_GBK" w:hint="eastAsia"/>
          <w:szCs w:val="32"/>
        </w:rPr>
        <w:t>表</w:t>
      </w:r>
      <w:r w:rsidRPr="00684CC4">
        <w:rPr>
          <w:rFonts w:eastAsia="方正仿宋_GBK" w:hint="eastAsia"/>
          <w:szCs w:val="32"/>
        </w:rPr>
        <w:t>4.</w:t>
      </w:r>
      <w:r w:rsidRPr="00684CC4">
        <w:rPr>
          <w:rFonts w:eastAsia="方正仿宋_GBK" w:hint="eastAsia"/>
          <w:szCs w:val="32"/>
        </w:rPr>
        <w:t>政</w:t>
      </w:r>
      <w:r w:rsidRPr="00684CC4">
        <w:rPr>
          <w:rFonts w:ascii="方正仿宋_GBK" w:eastAsia="方正仿宋_GBK" w:hint="eastAsia"/>
          <w:szCs w:val="32"/>
        </w:rPr>
        <w:t>府性基金支出预算表</w:t>
      </w:r>
      <w:r w:rsidRPr="00684CC4">
        <w:rPr>
          <w:rFonts w:ascii="方正仿宋_GBK" w:eastAsia="方正仿宋_GBK" w:hint="eastAsia"/>
          <w:szCs w:val="32"/>
        </w:rPr>
        <w:br/>
      </w:r>
      <w:proofErr w:type="gramStart"/>
      <w:r w:rsidRPr="00684CC4">
        <w:rPr>
          <w:rFonts w:ascii="方正仿宋_GBK" w:eastAsia="方正仿宋_GBK" w:hint="eastAsia"/>
          <w:szCs w:val="32"/>
        </w:rPr>
        <w:t xml:space="preserve">　　　　　</w:t>
      </w:r>
      <w:proofErr w:type="gramEnd"/>
      <w:r w:rsidRPr="00684CC4">
        <w:rPr>
          <w:rFonts w:ascii="方正仿宋_GBK" w:eastAsia="方正仿宋_GBK" w:hint="eastAsia"/>
          <w:szCs w:val="32"/>
        </w:rPr>
        <w:t>表</w:t>
      </w:r>
      <w:r w:rsidRPr="00684CC4">
        <w:rPr>
          <w:rFonts w:eastAsia="方正仿宋_GBK" w:hint="eastAsia"/>
          <w:szCs w:val="32"/>
        </w:rPr>
        <w:t>4-1.</w:t>
      </w:r>
      <w:r w:rsidRPr="00684CC4">
        <w:rPr>
          <w:rFonts w:ascii="方正仿宋_GBK" w:eastAsia="方正仿宋_GBK" w:hint="eastAsia"/>
          <w:szCs w:val="32"/>
        </w:rPr>
        <w:t>政府性基金预算“三公”经费支出预算表</w:t>
      </w:r>
      <w:r w:rsidRPr="00684CC4">
        <w:rPr>
          <w:rFonts w:ascii="方正仿宋_GBK" w:eastAsia="方正仿宋_GBK" w:hint="eastAsia"/>
          <w:szCs w:val="32"/>
        </w:rPr>
        <w:br/>
      </w:r>
      <w:proofErr w:type="gramStart"/>
      <w:r w:rsidRPr="00684CC4">
        <w:rPr>
          <w:rFonts w:ascii="方正仿宋_GBK" w:eastAsia="方正仿宋_GBK" w:hint="eastAsia"/>
          <w:szCs w:val="32"/>
        </w:rPr>
        <w:t xml:space="preserve">　　　　　</w:t>
      </w:r>
      <w:proofErr w:type="gramEnd"/>
      <w:r w:rsidRPr="00684CC4">
        <w:rPr>
          <w:rFonts w:ascii="方正仿宋_GBK" w:eastAsia="方正仿宋_GBK" w:hint="eastAsia"/>
          <w:szCs w:val="32"/>
        </w:rPr>
        <w:t>表</w:t>
      </w:r>
      <w:r w:rsidRPr="00684CC4">
        <w:rPr>
          <w:rFonts w:eastAsia="方正仿宋_GBK" w:hint="eastAsia"/>
          <w:szCs w:val="32"/>
        </w:rPr>
        <w:t>5.</w:t>
      </w:r>
      <w:r w:rsidRPr="00684CC4">
        <w:rPr>
          <w:rFonts w:ascii="方正仿宋_GBK" w:eastAsia="方正仿宋_GBK" w:hint="eastAsia"/>
          <w:szCs w:val="32"/>
        </w:rPr>
        <w:t>国有资本经营预算支出预算表</w:t>
      </w:r>
      <w:r w:rsidRPr="00684CC4">
        <w:rPr>
          <w:rFonts w:ascii="方正仿宋_GBK" w:eastAsia="方正仿宋_GBK" w:hint="eastAsia"/>
          <w:szCs w:val="32"/>
        </w:rPr>
        <w:br/>
      </w:r>
      <w:proofErr w:type="gramStart"/>
      <w:r w:rsidRPr="00684CC4">
        <w:rPr>
          <w:rFonts w:ascii="方正仿宋_GBK" w:eastAsia="方正仿宋_GBK" w:hint="eastAsia"/>
          <w:szCs w:val="32"/>
        </w:rPr>
        <w:t xml:space="preserve">　　　　　</w:t>
      </w:r>
      <w:proofErr w:type="gramEnd"/>
      <w:r w:rsidRPr="00684CC4">
        <w:rPr>
          <w:rFonts w:ascii="方正仿宋_GBK" w:eastAsia="方正仿宋_GBK" w:hint="eastAsia"/>
          <w:szCs w:val="32"/>
        </w:rPr>
        <w:t>表</w:t>
      </w:r>
      <w:r w:rsidRPr="00684CC4">
        <w:rPr>
          <w:rFonts w:eastAsia="方正仿宋_GBK" w:hint="eastAsia"/>
          <w:szCs w:val="32"/>
        </w:rPr>
        <w:t>6.</w:t>
      </w:r>
      <w:r w:rsidRPr="00684CC4">
        <w:rPr>
          <w:rFonts w:ascii="方正仿宋_GBK" w:eastAsia="方正仿宋_GBK" w:hint="eastAsia"/>
          <w:szCs w:val="32"/>
        </w:rPr>
        <w:t>部门预算整体绩效目标</w:t>
      </w:r>
    </w:p>
    <w:p w:rsidR="00BF2790" w:rsidRPr="00684CC4" w:rsidRDefault="00A33BCD" w:rsidP="00684CC4">
      <w:pPr>
        <w:spacing w:line="590" w:lineRule="exact"/>
        <w:rPr>
          <w:rFonts w:ascii="方正仿宋_GBK" w:eastAsia="方正仿宋_GBK"/>
          <w:szCs w:val="32"/>
        </w:rPr>
      </w:pPr>
      <w:r w:rsidRPr="00684CC4">
        <w:rPr>
          <w:rFonts w:ascii="方正仿宋_GBK" w:eastAsia="方正仿宋_GBK" w:hint="eastAsia"/>
          <w:szCs w:val="32"/>
        </w:rPr>
        <w:t xml:space="preserve">　　　　　表</w:t>
      </w:r>
      <w:r w:rsidRPr="00684CC4">
        <w:rPr>
          <w:rFonts w:eastAsia="方正仿宋_GBK" w:hint="eastAsia"/>
          <w:szCs w:val="32"/>
        </w:rPr>
        <w:t>7.</w:t>
      </w:r>
      <w:r w:rsidRPr="00684CC4">
        <w:rPr>
          <w:rFonts w:eastAsia="方正仿宋_GBK" w:hint="eastAsia"/>
          <w:szCs w:val="32"/>
        </w:rPr>
        <w:t>部</w:t>
      </w:r>
      <w:r w:rsidRPr="00684CC4">
        <w:rPr>
          <w:rFonts w:ascii="方正仿宋_GBK" w:eastAsia="方正仿宋_GBK" w:hint="eastAsia"/>
          <w:szCs w:val="32"/>
        </w:rPr>
        <w:t>门预算项目绩效目标</w:t>
      </w:r>
    </w:p>
    <w:sectPr w:rsidR="00BF2790" w:rsidRPr="00684CC4">
      <w:pgSz w:w="11906" w:h="16838"/>
      <w:pgMar w:top="1985" w:right="1474" w:bottom="1871"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97D" w:rsidRDefault="008D097D" w:rsidP="00292A6D">
      <w:r>
        <w:separator/>
      </w:r>
    </w:p>
  </w:endnote>
  <w:endnote w:type="continuationSeparator" w:id="0">
    <w:p w:rsidR="008D097D" w:rsidRDefault="008D097D" w:rsidP="0029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script"/>
    <w:pitch w:val="fixed"/>
    <w:sig w:usb0="00000001" w:usb1="080E0000" w:usb2="00000010" w:usb3="00000000" w:csb0="00040000" w:csb1="00000000"/>
  </w:font>
  <w:font w:name="方正仿宋简体">
    <w:panose1 w:val="02010601030101010101"/>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ndale mon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97D" w:rsidRDefault="008D097D" w:rsidP="00292A6D">
      <w:r>
        <w:separator/>
      </w:r>
    </w:p>
  </w:footnote>
  <w:footnote w:type="continuationSeparator" w:id="0">
    <w:p w:rsidR="008D097D" w:rsidRDefault="008D097D" w:rsidP="00292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60"/>
  <w:drawingGridVerticalSpacing w:val="43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466D6"/>
    <w:rsid w:val="00005A25"/>
    <w:rsid w:val="000A2D3A"/>
    <w:rsid w:val="00125B5F"/>
    <w:rsid w:val="0013643F"/>
    <w:rsid w:val="00141E77"/>
    <w:rsid w:val="001A401E"/>
    <w:rsid w:val="001E2749"/>
    <w:rsid w:val="001F5647"/>
    <w:rsid w:val="00207BB9"/>
    <w:rsid w:val="002218FD"/>
    <w:rsid w:val="002701E1"/>
    <w:rsid w:val="00292A6D"/>
    <w:rsid w:val="002B15C5"/>
    <w:rsid w:val="002C01DE"/>
    <w:rsid w:val="002F5AA7"/>
    <w:rsid w:val="0030670C"/>
    <w:rsid w:val="00306944"/>
    <w:rsid w:val="00394123"/>
    <w:rsid w:val="003C6DF7"/>
    <w:rsid w:val="00415024"/>
    <w:rsid w:val="004D1D0D"/>
    <w:rsid w:val="005F28DC"/>
    <w:rsid w:val="00654FC5"/>
    <w:rsid w:val="00684CC4"/>
    <w:rsid w:val="006F6D47"/>
    <w:rsid w:val="00734360"/>
    <w:rsid w:val="007C154D"/>
    <w:rsid w:val="007E0BDD"/>
    <w:rsid w:val="00805CEC"/>
    <w:rsid w:val="008411C1"/>
    <w:rsid w:val="008A4ACF"/>
    <w:rsid w:val="008D097D"/>
    <w:rsid w:val="008F5D42"/>
    <w:rsid w:val="0099415E"/>
    <w:rsid w:val="00A33BCD"/>
    <w:rsid w:val="00AE52D7"/>
    <w:rsid w:val="00B1660B"/>
    <w:rsid w:val="00B85063"/>
    <w:rsid w:val="00BA0F5C"/>
    <w:rsid w:val="00BB0788"/>
    <w:rsid w:val="00BF2790"/>
    <w:rsid w:val="00C21E93"/>
    <w:rsid w:val="00C328CE"/>
    <w:rsid w:val="00C47EB1"/>
    <w:rsid w:val="00CB324A"/>
    <w:rsid w:val="00D37923"/>
    <w:rsid w:val="00D84CAC"/>
    <w:rsid w:val="00D900DC"/>
    <w:rsid w:val="00DE06F5"/>
    <w:rsid w:val="00E12A70"/>
    <w:rsid w:val="00E555C2"/>
    <w:rsid w:val="00E85978"/>
    <w:rsid w:val="00E87637"/>
    <w:rsid w:val="00EB2532"/>
    <w:rsid w:val="00EC6A59"/>
    <w:rsid w:val="00F67DB8"/>
    <w:rsid w:val="00F96A86"/>
    <w:rsid w:val="08C034A5"/>
    <w:rsid w:val="0CB90596"/>
    <w:rsid w:val="12AF299C"/>
    <w:rsid w:val="193A61C2"/>
    <w:rsid w:val="2E3466D6"/>
    <w:rsid w:val="48664737"/>
    <w:rsid w:val="4A532A09"/>
    <w:rsid w:val="71FF78B6"/>
    <w:rsid w:val="75672669"/>
    <w:rsid w:val="771E3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99" w:unhideWhenUsed="1"/>
    <w:lsdException w:name="Subtitle"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pPr>
      <w:spacing w:beforeLines="30" w:after="100" w:afterAutospacing="1"/>
    </w:pPr>
    <w:rPr>
      <w:rFonts w:eastAsia="宋体"/>
      <w:kern w:val="0"/>
      <w:sz w:val="24"/>
      <w:szCs w:val="24"/>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rPr>
      <w:b/>
    </w:rPr>
  </w:style>
  <w:style w:type="paragraph" w:customStyle="1" w:styleId="Char10">
    <w:name w:val="Char1"/>
    <w:basedOn w:val="a"/>
    <w:rPr>
      <w:rFonts w:ascii="Tahoma" w:eastAsia="宋体" w:hAnsi="Tahoma"/>
      <w:sz w:val="24"/>
    </w:rPr>
  </w:style>
  <w:style w:type="character" w:customStyle="1" w:styleId="Char1">
    <w:name w:val="页眉 Char"/>
    <w:basedOn w:val="a0"/>
    <w:link w:val="a5"/>
    <w:rPr>
      <w:rFonts w:eastAsia="仿宋_GB2312"/>
      <w:kern w:val="2"/>
      <w:sz w:val="18"/>
      <w:szCs w:val="18"/>
    </w:rPr>
  </w:style>
  <w:style w:type="character" w:customStyle="1" w:styleId="Char0">
    <w:name w:val="页脚 Char"/>
    <w:basedOn w:val="a0"/>
    <w:link w:val="a4"/>
    <w:rPr>
      <w:rFonts w:eastAsia="仿宋_GB2312"/>
      <w:kern w:val="2"/>
      <w:sz w:val="18"/>
      <w:szCs w:val="18"/>
    </w:rPr>
  </w:style>
  <w:style w:type="character" w:customStyle="1" w:styleId="Char">
    <w:name w:val="正文文本 Char"/>
    <w:basedOn w:val="a0"/>
    <w:link w:val="a3"/>
    <w:uiPriority w:val="99"/>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99" w:unhideWhenUsed="1"/>
    <w:lsdException w:name="Subtitle"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pPr>
      <w:spacing w:beforeLines="30" w:after="100" w:afterAutospacing="1"/>
    </w:pPr>
    <w:rPr>
      <w:rFonts w:eastAsia="宋体"/>
      <w:kern w:val="0"/>
      <w:sz w:val="24"/>
      <w:szCs w:val="24"/>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rPr>
      <w:b/>
    </w:rPr>
  </w:style>
  <w:style w:type="paragraph" w:customStyle="1" w:styleId="Char10">
    <w:name w:val="Char1"/>
    <w:basedOn w:val="a"/>
    <w:rPr>
      <w:rFonts w:ascii="Tahoma" w:eastAsia="宋体" w:hAnsi="Tahoma"/>
      <w:sz w:val="24"/>
    </w:rPr>
  </w:style>
  <w:style w:type="character" w:customStyle="1" w:styleId="Char1">
    <w:name w:val="页眉 Char"/>
    <w:basedOn w:val="a0"/>
    <w:link w:val="a5"/>
    <w:rPr>
      <w:rFonts w:eastAsia="仿宋_GB2312"/>
      <w:kern w:val="2"/>
      <w:sz w:val="18"/>
      <w:szCs w:val="18"/>
    </w:rPr>
  </w:style>
  <w:style w:type="character" w:customStyle="1" w:styleId="Char0">
    <w:name w:val="页脚 Char"/>
    <w:basedOn w:val="a0"/>
    <w:link w:val="a4"/>
    <w:rPr>
      <w:rFonts w:eastAsia="仿宋_GB2312"/>
      <w:kern w:val="2"/>
      <w:sz w:val="18"/>
      <w:szCs w:val="18"/>
    </w:rPr>
  </w:style>
  <w:style w:type="character" w:customStyle="1" w:styleId="Char">
    <w:name w:val="正文文本 Char"/>
    <w:basedOn w:val="a0"/>
    <w:link w:val="a3"/>
    <w:uiPriority w:val="99"/>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C6A88-19D8-4F48-A508-F0F5E0D5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643</Words>
  <Characters>3668</Characters>
  <Application>Microsoft Office Word</Application>
  <DocSecurity>0</DocSecurity>
  <Lines>30</Lines>
  <Paragraphs>8</Paragraphs>
  <ScaleCrop>false</ScaleCrop>
  <Company>HP</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啦啦啦啦</dc:creator>
  <cp:lastModifiedBy>ayxy</cp:lastModifiedBy>
  <cp:revision>10</cp:revision>
  <dcterms:created xsi:type="dcterms:W3CDTF">2022-04-04T03:47:00Z</dcterms:created>
  <dcterms:modified xsi:type="dcterms:W3CDTF">2022-04-05T02:47:00Z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617586381_stopsync</vt:lpwstr>
  </property>
</Properties>
</file>